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16" w:rsidRPr="002C302E" w:rsidRDefault="006C5E16" w:rsidP="002C302E">
      <w:pPr>
        <w:jc w:val="center"/>
        <w:rPr>
          <w:rFonts w:ascii="Arial" w:hAnsi="Arial" w:cs="Arial"/>
          <w:b/>
          <w:iCs/>
          <w:sz w:val="22"/>
          <w:szCs w:val="22"/>
        </w:rPr>
      </w:pPr>
      <w:bookmarkStart w:id="0" w:name="_GoBack"/>
      <w:bookmarkEnd w:id="0"/>
      <w:r>
        <w:rPr>
          <w:rFonts w:ascii="Arial" w:hAnsi="Arial" w:cs="Arial"/>
          <w:b/>
          <w:iCs/>
          <w:sz w:val="28"/>
          <w:szCs w:val="28"/>
        </w:rPr>
        <w:t>NAACCR Annual Business Meeting Minutes</w:t>
      </w:r>
      <w:r>
        <w:rPr>
          <w:rFonts w:ascii="Arial" w:hAnsi="Arial" w:cs="Arial"/>
          <w:b/>
          <w:iCs/>
          <w:sz w:val="28"/>
          <w:szCs w:val="28"/>
        </w:rPr>
        <w:br/>
      </w:r>
      <w:smartTag w:uri="urn:schemas-microsoft-com:office:smarttags" w:element="place">
        <w:smartTag w:uri="urn:schemas-microsoft-com:office:smarttags" w:element="City">
          <w:r>
            <w:rPr>
              <w:rFonts w:ascii="Arial" w:hAnsi="Arial" w:cs="Arial"/>
              <w:b/>
              <w:iCs/>
              <w:sz w:val="20"/>
              <w:szCs w:val="20"/>
            </w:rPr>
            <w:t>Ottawa</w:t>
          </w:r>
        </w:smartTag>
        <w:r>
          <w:rPr>
            <w:rFonts w:ascii="Arial" w:hAnsi="Arial" w:cs="Arial"/>
            <w:b/>
            <w:iCs/>
            <w:sz w:val="20"/>
            <w:szCs w:val="20"/>
          </w:rPr>
          <w:t xml:space="preserve">, </w:t>
        </w:r>
        <w:smartTag w:uri="urn:schemas-microsoft-com:office:smarttags" w:element="State">
          <w:r>
            <w:rPr>
              <w:rFonts w:ascii="Arial" w:hAnsi="Arial" w:cs="Arial"/>
              <w:b/>
              <w:iCs/>
              <w:sz w:val="20"/>
              <w:szCs w:val="20"/>
            </w:rPr>
            <w:t>Ontario</w:t>
          </w:r>
        </w:smartTag>
        <w:r>
          <w:rPr>
            <w:rFonts w:ascii="Arial" w:hAnsi="Arial" w:cs="Arial"/>
            <w:b/>
            <w:iCs/>
            <w:sz w:val="20"/>
            <w:szCs w:val="20"/>
          </w:rPr>
          <w:t xml:space="preserve">, </w:t>
        </w:r>
        <w:smartTag w:uri="urn:schemas-microsoft-com:office:smarttags" w:element="country-region">
          <w:r>
            <w:rPr>
              <w:rFonts w:ascii="Arial" w:hAnsi="Arial" w:cs="Arial"/>
              <w:b/>
              <w:iCs/>
              <w:sz w:val="20"/>
              <w:szCs w:val="20"/>
            </w:rPr>
            <w:t>Canada</w:t>
          </w:r>
        </w:smartTag>
      </w:smartTag>
      <w:r w:rsidRPr="002C302E">
        <w:rPr>
          <w:rFonts w:ascii="Arial" w:hAnsi="Arial" w:cs="Arial"/>
          <w:b/>
          <w:iCs/>
          <w:sz w:val="20"/>
          <w:szCs w:val="20"/>
        </w:rPr>
        <w:br/>
        <w:t xml:space="preserve">June </w:t>
      </w:r>
      <w:r>
        <w:rPr>
          <w:rFonts w:ascii="Arial" w:hAnsi="Arial" w:cs="Arial"/>
          <w:b/>
          <w:iCs/>
          <w:sz w:val="20"/>
          <w:szCs w:val="20"/>
        </w:rPr>
        <w:t>24</w:t>
      </w:r>
      <w:r w:rsidRPr="002C302E">
        <w:rPr>
          <w:rFonts w:ascii="Arial" w:hAnsi="Arial" w:cs="Arial"/>
          <w:b/>
          <w:iCs/>
          <w:sz w:val="20"/>
          <w:szCs w:val="20"/>
        </w:rPr>
        <w:t>, 20</w:t>
      </w:r>
      <w:r>
        <w:rPr>
          <w:rFonts w:ascii="Arial" w:hAnsi="Arial" w:cs="Arial"/>
          <w:b/>
          <w:iCs/>
          <w:sz w:val="20"/>
          <w:szCs w:val="20"/>
        </w:rPr>
        <w:t>14</w:t>
      </w:r>
    </w:p>
    <w:p w:rsidR="006C5E16" w:rsidRPr="002C302E" w:rsidRDefault="006C5E16" w:rsidP="002C302E">
      <w:pPr>
        <w:pStyle w:val="Level1"/>
        <w:numPr>
          <w:ilvl w:val="0"/>
          <w:numId w:val="2"/>
        </w:numPr>
        <w:tabs>
          <w:tab w:val="left" w:pos="-1440"/>
          <w:tab w:val="left" w:pos="720"/>
          <w:tab w:val="right" w:pos="9360"/>
        </w:tabs>
        <w:spacing w:line="276" w:lineRule="auto"/>
        <w:jc w:val="both"/>
        <w:rPr>
          <w:rFonts w:ascii="Arial" w:hAnsi="Arial" w:cs="Arial"/>
          <w:b/>
          <w:szCs w:val="20"/>
        </w:rPr>
      </w:pPr>
      <w:r w:rsidRPr="002C302E">
        <w:rPr>
          <w:rFonts w:ascii="Arial" w:hAnsi="Arial" w:cs="Arial"/>
          <w:b/>
          <w:iCs/>
          <w:szCs w:val="20"/>
          <w:u w:val="single"/>
        </w:rPr>
        <w:t>Call to Order, President’s Welcome</w:t>
      </w:r>
      <w:bookmarkStart w:id="1" w:name="OLE_LINK1"/>
      <w:bookmarkStart w:id="2" w:name="OLE_LINK2"/>
      <w:r>
        <w:rPr>
          <w:rFonts w:ascii="Arial" w:hAnsi="Arial" w:cs="Arial"/>
          <w:b/>
          <w:iCs/>
          <w:szCs w:val="20"/>
          <w:u w:val="single"/>
        </w:rPr>
        <w:t>, and Report</w:t>
      </w:r>
      <w:bookmarkEnd w:id="1"/>
      <w:bookmarkEnd w:id="2"/>
      <w:r w:rsidRPr="002C302E">
        <w:rPr>
          <w:rFonts w:ascii="Arial" w:hAnsi="Arial" w:cs="Arial"/>
          <w:iCs/>
          <w:szCs w:val="20"/>
        </w:rPr>
        <w:tab/>
      </w:r>
      <w:r>
        <w:rPr>
          <w:rFonts w:ascii="Arial" w:hAnsi="Arial" w:cs="Arial"/>
          <w:b/>
          <w:iCs/>
          <w:szCs w:val="20"/>
        </w:rPr>
        <w:t>Jill MacKinnon</w:t>
      </w:r>
    </w:p>
    <w:p w:rsidR="006C5E16" w:rsidRDefault="006C5E16" w:rsidP="002C302E">
      <w:pPr>
        <w:pStyle w:val="Level1"/>
        <w:numPr>
          <w:ilvl w:val="0"/>
          <w:numId w:val="0"/>
        </w:numPr>
        <w:tabs>
          <w:tab w:val="left" w:pos="-1440"/>
          <w:tab w:val="right" w:pos="8460"/>
          <w:tab w:val="right" w:pos="9360"/>
        </w:tabs>
        <w:spacing w:line="276" w:lineRule="auto"/>
        <w:ind w:left="720"/>
        <w:jc w:val="both"/>
        <w:rPr>
          <w:rFonts w:ascii="Arial" w:hAnsi="Arial" w:cs="Arial"/>
          <w:szCs w:val="20"/>
        </w:rPr>
      </w:pPr>
      <w:r>
        <w:rPr>
          <w:rFonts w:ascii="Arial" w:hAnsi="Arial" w:cs="Arial"/>
          <w:szCs w:val="20"/>
        </w:rPr>
        <w:t>Written materials were offered to those attending as they entered the meeting. President Jill MacKinnon</w:t>
      </w:r>
      <w:r w:rsidRPr="002C302E">
        <w:rPr>
          <w:rFonts w:ascii="Arial" w:hAnsi="Arial" w:cs="Arial"/>
          <w:szCs w:val="20"/>
        </w:rPr>
        <w:t xml:space="preserve"> welcomed everyone</w:t>
      </w:r>
      <w:r>
        <w:rPr>
          <w:rFonts w:ascii="Arial" w:hAnsi="Arial" w:cs="Arial"/>
          <w:szCs w:val="20"/>
        </w:rPr>
        <w:t xml:space="preserve"> and called the meeting to order at 5:35 PM local time</w:t>
      </w:r>
      <w:r w:rsidRPr="002C302E">
        <w:rPr>
          <w:rFonts w:ascii="Arial" w:hAnsi="Arial" w:cs="Arial"/>
          <w:szCs w:val="20"/>
        </w:rPr>
        <w:t>.</w:t>
      </w:r>
      <w:r>
        <w:rPr>
          <w:rFonts w:ascii="Arial" w:hAnsi="Arial" w:cs="Arial"/>
          <w:szCs w:val="20"/>
        </w:rPr>
        <w:t xml:space="preserve"> Jill explained the voting process includes only members with the yellow cards. The voting delegates were counted and the quorum was met. </w:t>
      </w:r>
    </w:p>
    <w:p w:rsidR="006C5E16" w:rsidRPr="002C302E" w:rsidRDefault="006C5E16" w:rsidP="002C302E">
      <w:pPr>
        <w:pStyle w:val="Level1"/>
        <w:numPr>
          <w:ilvl w:val="0"/>
          <w:numId w:val="0"/>
        </w:numPr>
        <w:tabs>
          <w:tab w:val="left" w:pos="-1440"/>
          <w:tab w:val="right" w:pos="8460"/>
          <w:tab w:val="right" w:pos="9360"/>
        </w:tabs>
        <w:spacing w:line="276" w:lineRule="auto"/>
        <w:ind w:left="720"/>
        <w:jc w:val="both"/>
        <w:rPr>
          <w:rFonts w:ascii="Arial" w:hAnsi="Arial" w:cs="Arial"/>
          <w:szCs w:val="20"/>
        </w:rPr>
      </w:pPr>
    </w:p>
    <w:p w:rsidR="006C5E16" w:rsidRPr="002C302E" w:rsidRDefault="006C5E16" w:rsidP="002C302E">
      <w:pPr>
        <w:pStyle w:val="Level1"/>
        <w:numPr>
          <w:ilvl w:val="0"/>
          <w:numId w:val="2"/>
        </w:numPr>
        <w:tabs>
          <w:tab w:val="left" w:pos="-1440"/>
          <w:tab w:val="left" w:pos="720"/>
          <w:tab w:val="right" w:pos="9360"/>
        </w:tabs>
        <w:spacing w:line="276" w:lineRule="auto"/>
        <w:jc w:val="both"/>
        <w:rPr>
          <w:rFonts w:ascii="Arial" w:hAnsi="Arial" w:cs="Arial"/>
          <w:b/>
          <w:szCs w:val="20"/>
        </w:rPr>
      </w:pPr>
      <w:r w:rsidRPr="002C302E">
        <w:rPr>
          <w:rFonts w:ascii="Arial" w:hAnsi="Arial" w:cs="Arial"/>
          <w:b/>
          <w:iCs/>
          <w:szCs w:val="20"/>
          <w:u w:val="single"/>
        </w:rPr>
        <w:t>Approval of Minutes From 20</w:t>
      </w:r>
      <w:r>
        <w:rPr>
          <w:rFonts w:ascii="Arial" w:hAnsi="Arial" w:cs="Arial"/>
          <w:b/>
          <w:iCs/>
          <w:szCs w:val="20"/>
          <w:u w:val="single"/>
        </w:rPr>
        <w:t>13</w:t>
      </w:r>
      <w:r w:rsidRPr="002C302E">
        <w:rPr>
          <w:rFonts w:ascii="Arial" w:hAnsi="Arial" w:cs="Arial"/>
          <w:b/>
          <w:iCs/>
          <w:szCs w:val="20"/>
          <w:u w:val="single"/>
        </w:rPr>
        <w:t xml:space="preserve"> Meeting</w:t>
      </w:r>
      <w:r w:rsidRPr="002C302E">
        <w:rPr>
          <w:rFonts w:ascii="Arial" w:hAnsi="Arial" w:cs="Arial"/>
          <w:b/>
          <w:iCs/>
          <w:szCs w:val="20"/>
        </w:rPr>
        <w:tab/>
      </w:r>
      <w:r>
        <w:rPr>
          <w:rFonts w:ascii="Arial" w:hAnsi="Arial" w:cs="Arial"/>
          <w:b/>
          <w:iCs/>
          <w:szCs w:val="20"/>
        </w:rPr>
        <w:t>Jill MacKinnon</w:t>
      </w:r>
    </w:p>
    <w:p w:rsidR="006C5E16" w:rsidRDefault="006C5E16" w:rsidP="002C302E">
      <w:pPr>
        <w:pStyle w:val="Level1"/>
        <w:numPr>
          <w:ilvl w:val="0"/>
          <w:numId w:val="0"/>
        </w:numPr>
        <w:tabs>
          <w:tab w:val="left" w:pos="-1440"/>
          <w:tab w:val="left" w:pos="720"/>
          <w:tab w:val="right" w:pos="9360"/>
        </w:tabs>
        <w:spacing w:line="276" w:lineRule="auto"/>
        <w:ind w:left="720"/>
        <w:jc w:val="both"/>
        <w:rPr>
          <w:rFonts w:ascii="Arial" w:hAnsi="Arial" w:cs="Arial"/>
          <w:szCs w:val="20"/>
        </w:rPr>
      </w:pPr>
      <w:r w:rsidRPr="002C302E">
        <w:rPr>
          <w:rFonts w:ascii="Arial" w:hAnsi="Arial" w:cs="Arial"/>
          <w:szCs w:val="20"/>
        </w:rPr>
        <w:t>No comments or corrections were given</w:t>
      </w:r>
      <w:r>
        <w:rPr>
          <w:rFonts w:ascii="Arial" w:hAnsi="Arial" w:cs="Arial"/>
          <w:szCs w:val="20"/>
        </w:rPr>
        <w:t xml:space="preserve"> for the 2013 meeting minutes</w:t>
      </w:r>
      <w:r w:rsidRPr="002C302E">
        <w:rPr>
          <w:rFonts w:ascii="Arial" w:hAnsi="Arial" w:cs="Arial"/>
          <w:szCs w:val="20"/>
        </w:rPr>
        <w:t xml:space="preserve">. </w:t>
      </w:r>
      <w:r>
        <w:rPr>
          <w:rFonts w:ascii="Arial" w:hAnsi="Arial" w:cs="Arial"/>
          <w:szCs w:val="20"/>
        </w:rPr>
        <w:t>A m</w:t>
      </w:r>
      <w:r w:rsidRPr="002C302E">
        <w:rPr>
          <w:rFonts w:ascii="Arial" w:hAnsi="Arial" w:cs="Arial"/>
          <w:szCs w:val="20"/>
        </w:rPr>
        <w:t>otion</w:t>
      </w:r>
      <w:r>
        <w:rPr>
          <w:rFonts w:ascii="Arial" w:hAnsi="Arial" w:cs="Arial"/>
          <w:szCs w:val="20"/>
        </w:rPr>
        <w:t xml:space="preserve"> was</w:t>
      </w:r>
      <w:r w:rsidRPr="002C302E">
        <w:rPr>
          <w:rFonts w:ascii="Arial" w:hAnsi="Arial" w:cs="Arial"/>
          <w:szCs w:val="20"/>
        </w:rPr>
        <w:t xml:space="preserve"> made</w:t>
      </w:r>
      <w:r>
        <w:rPr>
          <w:rFonts w:ascii="Arial" w:hAnsi="Arial" w:cs="Arial"/>
          <w:szCs w:val="20"/>
        </w:rPr>
        <w:t xml:space="preserve"> to approve the minutes as written</w:t>
      </w:r>
      <w:r w:rsidRPr="002C302E">
        <w:rPr>
          <w:rFonts w:ascii="Arial" w:hAnsi="Arial" w:cs="Arial"/>
          <w:szCs w:val="20"/>
        </w:rPr>
        <w:t xml:space="preserve">. </w:t>
      </w:r>
      <w:r>
        <w:rPr>
          <w:rFonts w:ascii="Arial" w:hAnsi="Arial" w:cs="Arial"/>
          <w:szCs w:val="20"/>
        </w:rPr>
        <w:t>The motion was s</w:t>
      </w:r>
      <w:r w:rsidRPr="002C302E">
        <w:rPr>
          <w:rFonts w:ascii="Arial" w:hAnsi="Arial" w:cs="Arial"/>
          <w:szCs w:val="20"/>
        </w:rPr>
        <w:t>econded. No one opposed</w:t>
      </w:r>
      <w:r>
        <w:rPr>
          <w:rFonts w:ascii="Arial" w:hAnsi="Arial" w:cs="Arial"/>
          <w:szCs w:val="20"/>
        </w:rPr>
        <w:t xml:space="preserve"> the m</w:t>
      </w:r>
      <w:r w:rsidRPr="002C302E">
        <w:rPr>
          <w:rFonts w:ascii="Arial" w:hAnsi="Arial" w:cs="Arial"/>
          <w:szCs w:val="20"/>
        </w:rPr>
        <w:t>otion</w:t>
      </w:r>
      <w:r>
        <w:rPr>
          <w:rFonts w:ascii="Arial" w:hAnsi="Arial" w:cs="Arial"/>
          <w:szCs w:val="20"/>
        </w:rPr>
        <w:t xml:space="preserve"> and it</w:t>
      </w:r>
      <w:r w:rsidRPr="002C302E">
        <w:rPr>
          <w:rFonts w:ascii="Arial" w:hAnsi="Arial" w:cs="Arial"/>
          <w:szCs w:val="20"/>
        </w:rPr>
        <w:t xml:space="preserve"> was carried. </w:t>
      </w:r>
    </w:p>
    <w:p w:rsidR="006C5E16" w:rsidRPr="00CB1F95" w:rsidRDefault="006C5E16" w:rsidP="002C302E">
      <w:pPr>
        <w:pStyle w:val="Level1"/>
        <w:numPr>
          <w:ilvl w:val="0"/>
          <w:numId w:val="0"/>
        </w:numPr>
        <w:tabs>
          <w:tab w:val="left" w:pos="-1440"/>
          <w:tab w:val="left" w:pos="720"/>
          <w:tab w:val="right" w:pos="9360"/>
        </w:tabs>
        <w:spacing w:line="276" w:lineRule="auto"/>
        <w:ind w:left="720"/>
        <w:jc w:val="both"/>
        <w:rPr>
          <w:rFonts w:ascii="Arial" w:hAnsi="Arial" w:cs="Arial"/>
          <w:b/>
          <w:szCs w:val="20"/>
        </w:rPr>
      </w:pPr>
      <w:r w:rsidRPr="00CB1F95">
        <w:rPr>
          <w:rFonts w:ascii="Arial" w:hAnsi="Arial" w:cs="Arial"/>
          <w:b/>
          <w:szCs w:val="20"/>
        </w:rPr>
        <w:t>ACTION: The 201</w:t>
      </w:r>
      <w:r>
        <w:rPr>
          <w:rFonts w:ascii="Arial" w:hAnsi="Arial" w:cs="Arial"/>
          <w:b/>
          <w:szCs w:val="20"/>
        </w:rPr>
        <w:t>3</w:t>
      </w:r>
      <w:r w:rsidRPr="00CB1F95">
        <w:rPr>
          <w:rFonts w:ascii="Arial" w:hAnsi="Arial" w:cs="Arial"/>
          <w:b/>
          <w:szCs w:val="20"/>
        </w:rPr>
        <w:t xml:space="preserve"> Business Meeting Minutes were approved as written.</w:t>
      </w:r>
    </w:p>
    <w:p w:rsidR="006C5E16" w:rsidRPr="002C302E" w:rsidRDefault="006C5E16" w:rsidP="002C302E">
      <w:pPr>
        <w:pStyle w:val="Level1"/>
        <w:numPr>
          <w:ilvl w:val="0"/>
          <w:numId w:val="0"/>
        </w:numPr>
        <w:tabs>
          <w:tab w:val="left" w:pos="-1440"/>
          <w:tab w:val="left" w:pos="720"/>
          <w:tab w:val="right" w:pos="9360"/>
        </w:tabs>
        <w:spacing w:line="276" w:lineRule="auto"/>
        <w:ind w:left="720"/>
        <w:jc w:val="both"/>
        <w:rPr>
          <w:rFonts w:ascii="Arial" w:hAnsi="Arial" w:cs="Arial"/>
          <w:szCs w:val="20"/>
        </w:rPr>
      </w:pPr>
    </w:p>
    <w:p w:rsidR="006C5E16" w:rsidRDefault="006C5E16" w:rsidP="00D038F4">
      <w:pPr>
        <w:pStyle w:val="Level1"/>
        <w:numPr>
          <w:ilvl w:val="0"/>
          <w:numId w:val="2"/>
        </w:numPr>
        <w:tabs>
          <w:tab w:val="left" w:pos="-1440"/>
          <w:tab w:val="left" w:pos="720"/>
          <w:tab w:val="right" w:pos="9360"/>
        </w:tabs>
        <w:spacing w:line="276" w:lineRule="auto"/>
        <w:jc w:val="right"/>
        <w:rPr>
          <w:rFonts w:ascii="Arial" w:hAnsi="Arial" w:cs="Arial"/>
          <w:b/>
          <w:szCs w:val="20"/>
        </w:rPr>
      </w:pPr>
      <w:r>
        <w:rPr>
          <w:rFonts w:ascii="Arial" w:hAnsi="Arial" w:cs="Arial"/>
          <w:b/>
          <w:szCs w:val="20"/>
          <w:u w:val="single"/>
        </w:rPr>
        <w:t>Election Results and Destruction of Ballots</w:t>
      </w:r>
      <w:r>
        <w:rPr>
          <w:rFonts w:ascii="Arial" w:hAnsi="Arial" w:cs="Arial"/>
          <w:szCs w:val="20"/>
        </w:rPr>
        <w:tab/>
      </w:r>
      <w:r>
        <w:rPr>
          <w:rFonts w:ascii="Arial" w:hAnsi="Arial" w:cs="Arial"/>
          <w:b/>
          <w:szCs w:val="20"/>
        </w:rPr>
        <w:t>Bobbi Matt</w:t>
      </w:r>
    </w:p>
    <w:p w:rsidR="006C5E16" w:rsidRPr="002C302E" w:rsidRDefault="006C5E16" w:rsidP="00305901">
      <w:pPr>
        <w:pStyle w:val="Level2"/>
        <w:numPr>
          <w:ilvl w:val="0"/>
          <w:numId w:val="0"/>
        </w:numPr>
        <w:tabs>
          <w:tab w:val="left" w:pos="-1440"/>
          <w:tab w:val="left" w:pos="720"/>
          <w:tab w:val="right" w:pos="9360"/>
        </w:tabs>
        <w:spacing w:line="276" w:lineRule="auto"/>
        <w:ind w:left="720"/>
        <w:jc w:val="both"/>
        <w:rPr>
          <w:rFonts w:ascii="Arial" w:hAnsi="Arial" w:cs="Arial"/>
          <w:szCs w:val="20"/>
        </w:rPr>
      </w:pPr>
      <w:r>
        <w:rPr>
          <w:rFonts w:ascii="Arial" w:hAnsi="Arial" w:cs="Arial"/>
          <w:szCs w:val="20"/>
        </w:rPr>
        <w:t xml:space="preserve">The members that voted were 78 of 86 at 91%. President-Elect was filled by Charles Wiggins, PhD from </w:t>
      </w:r>
      <w:smartTag w:uri="urn:schemas-microsoft-com:office:smarttags" w:element="State">
        <w:smartTag w:uri="urn:schemas-microsoft-com:office:smarttags" w:element="place">
          <w:r>
            <w:rPr>
              <w:rFonts w:ascii="Arial" w:hAnsi="Arial" w:cs="Arial"/>
              <w:szCs w:val="20"/>
            </w:rPr>
            <w:t>New Mexico</w:t>
          </w:r>
        </w:smartTag>
      </w:smartTag>
      <w:r>
        <w:rPr>
          <w:rFonts w:ascii="Arial" w:hAnsi="Arial" w:cs="Arial"/>
          <w:szCs w:val="20"/>
        </w:rPr>
        <w:t xml:space="preserve">. Frank Boscoe, PhD from </w:t>
      </w:r>
      <w:smartTag w:uri="urn:schemas-microsoft-com:office:smarttags" w:element="State">
        <w:r>
          <w:rPr>
            <w:rFonts w:ascii="Arial" w:hAnsi="Arial" w:cs="Arial"/>
            <w:szCs w:val="20"/>
          </w:rPr>
          <w:t>New York</w:t>
        </w:r>
      </w:smartTag>
      <w:r>
        <w:rPr>
          <w:rFonts w:ascii="Arial" w:hAnsi="Arial" w:cs="Arial"/>
          <w:szCs w:val="20"/>
        </w:rPr>
        <w:t xml:space="preserve">, Chris Johnson from </w:t>
      </w:r>
      <w:smartTag w:uri="urn:schemas-microsoft-com:office:smarttags" w:element="State">
        <w:r>
          <w:rPr>
            <w:rFonts w:ascii="Arial" w:hAnsi="Arial" w:cs="Arial"/>
            <w:szCs w:val="20"/>
          </w:rPr>
          <w:t>Idaho</w:t>
        </w:r>
      </w:smartTag>
      <w:r>
        <w:rPr>
          <w:rFonts w:ascii="Arial" w:hAnsi="Arial" w:cs="Arial"/>
          <w:szCs w:val="20"/>
        </w:rPr>
        <w:t xml:space="preserve"> and Kim Vriends from </w:t>
      </w:r>
      <w:smartTag w:uri="urn:schemas-microsoft-com:office:smarttags" w:element="place">
        <w:smartTag w:uri="urn:schemas-microsoft-com:office:smarttags" w:element="State">
          <w:r>
            <w:rPr>
              <w:rFonts w:ascii="Arial" w:hAnsi="Arial" w:cs="Arial"/>
              <w:szCs w:val="20"/>
            </w:rPr>
            <w:t>Prince Edward Island</w:t>
          </w:r>
        </w:smartTag>
      </w:smartTag>
      <w:r>
        <w:rPr>
          <w:rFonts w:ascii="Arial" w:hAnsi="Arial" w:cs="Arial"/>
          <w:szCs w:val="20"/>
        </w:rPr>
        <w:t>, were elected to fill the 3 Representatives-at-Large positions. Lori Swain from NCRA was also elected as the new Sponsoring Member Organization Representative. Bobbi thanked the fellow members of the nominating committee Dennis Deapen, Susan Bolick and Tina Clark. She also thanked Joshua Whitely and Charlie Blackburn at NAACCR for their support.</w:t>
      </w:r>
    </w:p>
    <w:p w:rsidR="006C5E16" w:rsidRPr="00474EDD" w:rsidRDefault="006C5E16" w:rsidP="00474EDD">
      <w:pPr>
        <w:pStyle w:val="Level1"/>
        <w:numPr>
          <w:ilvl w:val="0"/>
          <w:numId w:val="0"/>
        </w:numPr>
        <w:tabs>
          <w:tab w:val="left" w:pos="-1440"/>
          <w:tab w:val="right" w:pos="9360"/>
        </w:tabs>
        <w:spacing w:line="276" w:lineRule="auto"/>
        <w:ind w:left="720"/>
        <w:rPr>
          <w:rFonts w:ascii="Arial" w:hAnsi="Arial" w:cs="Arial"/>
          <w:szCs w:val="20"/>
        </w:rPr>
      </w:pPr>
    </w:p>
    <w:p w:rsidR="006C5E16" w:rsidRDefault="006C5E16" w:rsidP="000B0016">
      <w:pPr>
        <w:pStyle w:val="Level1"/>
        <w:numPr>
          <w:ilvl w:val="1"/>
          <w:numId w:val="2"/>
        </w:numPr>
        <w:tabs>
          <w:tab w:val="left" w:pos="-1440"/>
          <w:tab w:val="left" w:pos="720"/>
          <w:tab w:val="right" w:pos="9360"/>
        </w:tabs>
        <w:spacing w:line="276" w:lineRule="auto"/>
        <w:rPr>
          <w:rFonts w:ascii="Arial" w:hAnsi="Arial" w:cs="Arial"/>
          <w:b/>
          <w:szCs w:val="20"/>
        </w:rPr>
      </w:pPr>
      <w:r w:rsidRPr="000B0016">
        <w:rPr>
          <w:rFonts w:ascii="Arial" w:hAnsi="Arial" w:cs="Arial"/>
          <w:b/>
          <w:szCs w:val="20"/>
        </w:rPr>
        <w:t>Destruction of Ballots</w:t>
      </w:r>
    </w:p>
    <w:p w:rsidR="006C5E16" w:rsidRDefault="006C5E16" w:rsidP="00305901">
      <w:pPr>
        <w:pStyle w:val="Level2"/>
        <w:numPr>
          <w:ilvl w:val="0"/>
          <w:numId w:val="0"/>
        </w:numPr>
        <w:tabs>
          <w:tab w:val="left" w:pos="-1440"/>
          <w:tab w:val="left" w:pos="720"/>
          <w:tab w:val="right" w:pos="9360"/>
        </w:tabs>
        <w:spacing w:line="276" w:lineRule="auto"/>
        <w:ind w:left="1440"/>
        <w:jc w:val="both"/>
        <w:rPr>
          <w:rFonts w:ascii="Arial" w:hAnsi="Arial" w:cs="Arial"/>
        </w:rPr>
      </w:pPr>
      <w:r w:rsidRPr="00305901">
        <w:rPr>
          <w:rFonts w:ascii="Arial" w:hAnsi="Arial" w:cs="Arial"/>
        </w:rPr>
        <w:t xml:space="preserve">Bobbi motioned for the destruction of the election ballots and it was seconded. No one opposed the motion and it was carried. </w:t>
      </w:r>
    </w:p>
    <w:p w:rsidR="006C5E16" w:rsidRPr="00305901" w:rsidRDefault="006C5E16" w:rsidP="00305901">
      <w:pPr>
        <w:pStyle w:val="Level2"/>
        <w:numPr>
          <w:ilvl w:val="0"/>
          <w:numId w:val="0"/>
        </w:numPr>
        <w:tabs>
          <w:tab w:val="left" w:pos="-1440"/>
          <w:tab w:val="left" w:pos="720"/>
          <w:tab w:val="right" w:pos="9360"/>
        </w:tabs>
        <w:spacing w:line="276" w:lineRule="auto"/>
        <w:ind w:left="1440"/>
        <w:jc w:val="both"/>
        <w:rPr>
          <w:rFonts w:ascii="Arial" w:hAnsi="Arial" w:cs="Arial"/>
          <w:b/>
        </w:rPr>
      </w:pPr>
      <w:r w:rsidRPr="00305901">
        <w:rPr>
          <w:rFonts w:ascii="Arial" w:hAnsi="Arial" w:cs="Arial"/>
          <w:b/>
        </w:rPr>
        <w:t>ACTION: The election ballots were destroyed.</w:t>
      </w:r>
    </w:p>
    <w:p w:rsidR="006C5E16" w:rsidRDefault="006C5E16" w:rsidP="00305901">
      <w:pPr>
        <w:pStyle w:val="Level1"/>
        <w:numPr>
          <w:ilvl w:val="0"/>
          <w:numId w:val="0"/>
        </w:numPr>
        <w:tabs>
          <w:tab w:val="left" w:pos="-1440"/>
          <w:tab w:val="right" w:pos="9360"/>
        </w:tabs>
        <w:spacing w:line="276" w:lineRule="auto"/>
        <w:rPr>
          <w:rFonts w:ascii="Arial" w:hAnsi="Arial" w:cs="Arial"/>
          <w:b/>
          <w:szCs w:val="20"/>
        </w:rPr>
      </w:pPr>
    </w:p>
    <w:p w:rsidR="006C5E16" w:rsidRPr="000B0016" w:rsidRDefault="006C5E16" w:rsidP="000B0016">
      <w:pPr>
        <w:pStyle w:val="Level1"/>
        <w:numPr>
          <w:ilvl w:val="0"/>
          <w:numId w:val="2"/>
        </w:numPr>
        <w:tabs>
          <w:tab w:val="left" w:pos="-1440"/>
          <w:tab w:val="right" w:pos="9360"/>
        </w:tabs>
        <w:spacing w:line="276" w:lineRule="auto"/>
        <w:rPr>
          <w:rFonts w:ascii="Arial" w:hAnsi="Arial" w:cs="Arial"/>
          <w:b/>
          <w:szCs w:val="20"/>
          <w:u w:val="single"/>
        </w:rPr>
      </w:pPr>
      <w:r>
        <w:rPr>
          <w:rFonts w:ascii="Arial" w:hAnsi="Arial" w:cs="Arial"/>
          <w:b/>
          <w:szCs w:val="20"/>
          <w:u w:val="single"/>
        </w:rPr>
        <w:t>Highlights and Accomplishments</w:t>
      </w:r>
      <w:r>
        <w:rPr>
          <w:rFonts w:ascii="Arial" w:hAnsi="Arial" w:cs="Arial"/>
          <w:b/>
          <w:szCs w:val="20"/>
        </w:rPr>
        <w:tab/>
        <w:t>Betsy Kohler</w:t>
      </w:r>
    </w:p>
    <w:p w:rsidR="006C5E16" w:rsidRPr="00305901" w:rsidRDefault="006C5E16" w:rsidP="00305901">
      <w:pPr>
        <w:pStyle w:val="Level1"/>
        <w:numPr>
          <w:ilvl w:val="0"/>
          <w:numId w:val="0"/>
        </w:numPr>
        <w:tabs>
          <w:tab w:val="left" w:pos="-1440"/>
          <w:tab w:val="right" w:pos="9360"/>
        </w:tabs>
        <w:spacing w:line="276" w:lineRule="auto"/>
        <w:ind w:left="720"/>
        <w:rPr>
          <w:rFonts w:ascii="Arial" w:hAnsi="Arial" w:cs="Arial"/>
          <w:szCs w:val="20"/>
        </w:rPr>
      </w:pPr>
      <w:r>
        <w:rPr>
          <w:rFonts w:ascii="Arial" w:hAnsi="Arial" w:cs="Arial"/>
          <w:szCs w:val="20"/>
        </w:rPr>
        <w:t xml:space="preserve">It has been a great year. The NAACCR presence was expanded reaching into different social media. NAACCR Narrative newsletters were produced. A video is currently being created, that explains the NAACCR organization and Cancer Surveillance to the public. Work has begun on a communication plan for improved internal and external communications. The Professional Development Steering Committee is working on the implementation of a comprehensive educational plan for NAACCR to strengthen the professional development of all our members. This includes core competencies in cancer surveillance. It will build beyond the abstracting and training we have done in the past and focus on epidemiology statistics management, etc… The task force is working on defining each core competency and different levels within each, to get a whole matrix of educational opportunities for the future. Webinars were presented monthly. Topics included kidney, lip, oral cavity, prostate, ovary, gastrointestinal stromal tumors, melanoma, colon and rectum, codeine pitfalls, treatment data, abstracting boot camp, using the 2010 Census and the American Community Profile Survey and cancer registry quality control. Another CTR prep session was added to make a total of 3 and corresponded with the number of exams given this year. NAACCR provided specialized in-person training to </w:t>
      </w:r>
      <w:smartTag w:uri="urn:schemas-microsoft-com:office:smarttags" w:element="State">
        <w:r>
          <w:rPr>
            <w:rFonts w:ascii="Arial" w:hAnsi="Arial" w:cs="Arial"/>
            <w:szCs w:val="20"/>
          </w:rPr>
          <w:t>Illinois</w:t>
        </w:r>
      </w:smartTag>
      <w:r>
        <w:rPr>
          <w:rFonts w:ascii="Arial" w:hAnsi="Arial" w:cs="Arial"/>
          <w:szCs w:val="20"/>
        </w:rPr>
        <w:t xml:space="preserve"> and </w:t>
      </w:r>
      <w:smartTag w:uri="urn:schemas-microsoft-com:office:smarttags" w:element="place">
        <w:smartTag w:uri="urn:schemas-microsoft-com:office:smarttags" w:element="State">
          <w:r>
            <w:rPr>
              <w:rFonts w:ascii="Arial" w:hAnsi="Arial" w:cs="Arial"/>
              <w:szCs w:val="20"/>
            </w:rPr>
            <w:t>Nebraska</w:t>
          </w:r>
        </w:smartTag>
      </w:smartTag>
      <w:r>
        <w:rPr>
          <w:rFonts w:ascii="Arial" w:hAnsi="Arial" w:cs="Arial"/>
          <w:szCs w:val="20"/>
        </w:rPr>
        <w:t xml:space="preserve">, tailored to the specific needs of the registries. Crossing over with research, data use and professional education we launched the Journal Club and 3 presentations were given. Our members published several papers using CINA data. In addition to Frank Boscoe’s paper there </w:t>
      </w:r>
      <w:r>
        <w:rPr>
          <w:rFonts w:ascii="Arial" w:hAnsi="Arial" w:cs="Arial"/>
          <w:szCs w:val="20"/>
        </w:rPr>
        <w:lastRenderedPageBreak/>
        <w:t xml:space="preserve">was Evaluation of NAACCR Cancer Data in Population Based Registries for Survival Studies and Impact of State Specific Life Tables on Relative Survival. Applications were reviewed for access to the CINA Deluxe file. Area basis SES measures were provided for the GIS Resource page. The Geocoder is an active free service and Recinda Sherman can answer any questions you may have regarding this. Standardization Registry Development released several new standards documents, including Volume II, version 14, Metafile 5 Supplement, HL7 table for version 2.3.1 and ICDO-3 Guidelines. In the process of being finalized are: Discharge Data Breast Practices, Death Clearance Manual and Data Item Consolidation Guidelines. Registries were assisted in preparing for Stage 2 Meaningful Use through the activities of the Physician Reporting Workgroup. Strategic Alliances discussed methods to improve strategic alliances with existing and potential partners. We also participated in the C-Change workgroups, including taking the lead in identifying areas of need for their geographic intervention project. There are many more accomplishments that will be shared by the Steering Committee chairs. Thank you to everyone and your hard work, especially the members. </w:t>
      </w:r>
    </w:p>
    <w:p w:rsidR="006C5E16" w:rsidRDefault="006C5E16" w:rsidP="000B0016">
      <w:pPr>
        <w:pStyle w:val="Level1"/>
        <w:numPr>
          <w:ilvl w:val="0"/>
          <w:numId w:val="0"/>
        </w:numPr>
        <w:tabs>
          <w:tab w:val="left" w:pos="-1440"/>
          <w:tab w:val="right" w:pos="9360"/>
        </w:tabs>
        <w:spacing w:line="276" w:lineRule="auto"/>
        <w:ind w:left="720" w:hanging="720"/>
        <w:rPr>
          <w:rFonts w:ascii="Arial" w:hAnsi="Arial" w:cs="Arial"/>
          <w:b/>
          <w:szCs w:val="20"/>
          <w:u w:val="single"/>
        </w:rPr>
      </w:pPr>
    </w:p>
    <w:p w:rsidR="006C5E16" w:rsidRPr="00F97594" w:rsidRDefault="006C5E16" w:rsidP="000B0016">
      <w:pPr>
        <w:pStyle w:val="Level1"/>
        <w:numPr>
          <w:ilvl w:val="0"/>
          <w:numId w:val="2"/>
        </w:numPr>
        <w:tabs>
          <w:tab w:val="left" w:pos="-1440"/>
          <w:tab w:val="right" w:pos="9360"/>
        </w:tabs>
        <w:spacing w:line="276" w:lineRule="auto"/>
        <w:rPr>
          <w:rFonts w:ascii="Arial" w:hAnsi="Arial" w:cs="Arial"/>
          <w:b/>
          <w:szCs w:val="20"/>
          <w:u w:val="single"/>
        </w:rPr>
      </w:pPr>
      <w:r>
        <w:rPr>
          <w:rFonts w:ascii="Arial" w:hAnsi="Arial" w:cs="Arial"/>
          <w:b/>
          <w:szCs w:val="20"/>
          <w:u w:val="single"/>
        </w:rPr>
        <w:t>Progress on Strategic Management Plan</w:t>
      </w:r>
      <w:r>
        <w:rPr>
          <w:rFonts w:ascii="Arial" w:hAnsi="Arial" w:cs="Arial"/>
          <w:b/>
          <w:szCs w:val="20"/>
        </w:rPr>
        <w:tab/>
        <w:t>Jill MacKinnon</w:t>
      </w:r>
    </w:p>
    <w:p w:rsidR="006C5E16" w:rsidRPr="00F97594" w:rsidRDefault="006C5E16" w:rsidP="00F97594">
      <w:pPr>
        <w:pStyle w:val="Level1"/>
        <w:numPr>
          <w:ilvl w:val="0"/>
          <w:numId w:val="0"/>
        </w:numPr>
        <w:tabs>
          <w:tab w:val="left" w:pos="-1440"/>
          <w:tab w:val="right" w:pos="9360"/>
        </w:tabs>
        <w:spacing w:line="276" w:lineRule="auto"/>
        <w:ind w:left="720"/>
        <w:rPr>
          <w:rFonts w:ascii="Arial" w:hAnsi="Arial" w:cs="Arial"/>
          <w:szCs w:val="20"/>
        </w:rPr>
      </w:pPr>
      <w:r>
        <w:rPr>
          <w:rFonts w:ascii="Arial" w:hAnsi="Arial" w:cs="Arial"/>
          <w:szCs w:val="20"/>
        </w:rPr>
        <w:t>Jill pointed out page 5 in the agenda handout is a brief overview of the Strategic Management Plan process. She thanked Maureen MacIntyre for the template used in the report. This will be available on the NAACCR website as well.</w:t>
      </w:r>
    </w:p>
    <w:p w:rsidR="006C5E16" w:rsidRDefault="006C5E16" w:rsidP="000B0016">
      <w:pPr>
        <w:pStyle w:val="Level1"/>
        <w:numPr>
          <w:ilvl w:val="0"/>
          <w:numId w:val="0"/>
        </w:numPr>
        <w:tabs>
          <w:tab w:val="left" w:pos="-1440"/>
          <w:tab w:val="right" w:pos="9360"/>
        </w:tabs>
        <w:spacing w:line="276" w:lineRule="auto"/>
        <w:rPr>
          <w:rFonts w:ascii="Arial" w:hAnsi="Arial" w:cs="Arial"/>
          <w:b/>
          <w:szCs w:val="20"/>
          <w:u w:val="single"/>
        </w:rPr>
      </w:pPr>
    </w:p>
    <w:p w:rsidR="006C5E16" w:rsidRPr="00ED7704" w:rsidRDefault="006C5E16" w:rsidP="000B0016">
      <w:pPr>
        <w:pStyle w:val="Level1"/>
        <w:numPr>
          <w:ilvl w:val="0"/>
          <w:numId w:val="2"/>
        </w:numPr>
        <w:tabs>
          <w:tab w:val="left" w:pos="-1440"/>
          <w:tab w:val="right" w:pos="9360"/>
        </w:tabs>
        <w:spacing w:line="276" w:lineRule="auto"/>
        <w:rPr>
          <w:rFonts w:ascii="Arial" w:hAnsi="Arial" w:cs="Arial"/>
          <w:b/>
          <w:szCs w:val="20"/>
          <w:u w:val="single"/>
        </w:rPr>
      </w:pPr>
      <w:r>
        <w:rPr>
          <w:rFonts w:ascii="Arial" w:hAnsi="Arial" w:cs="Arial"/>
          <w:b/>
          <w:szCs w:val="20"/>
          <w:u w:val="single"/>
        </w:rPr>
        <w:t>Steering Committee Updates and Committee Reports</w:t>
      </w:r>
      <w:r>
        <w:rPr>
          <w:rFonts w:ascii="Arial" w:hAnsi="Arial" w:cs="Arial"/>
          <w:b/>
          <w:szCs w:val="20"/>
        </w:rPr>
        <w:tab/>
        <w:t>Committee Chairs</w:t>
      </w:r>
    </w:p>
    <w:p w:rsidR="006C5E16" w:rsidRPr="00ED7704" w:rsidRDefault="006C5E16" w:rsidP="00ED7704">
      <w:pPr>
        <w:pStyle w:val="Level1"/>
        <w:numPr>
          <w:ilvl w:val="0"/>
          <w:numId w:val="0"/>
        </w:numPr>
        <w:tabs>
          <w:tab w:val="left" w:pos="-1440"/>
          <w:tab w:val="right" w:pos="9360"/>
        </w:tabs>
        <w:spacing w:line="276" w:lineRule="auto"/>
        <w:ind w:left="720"/>
        <w:rPr>
          <w:rFonts w:ascii="Arial" w:hAnsi="Arial" w:cs="Arial"/>
          <w:szCs w:val="20"/>
        </w:rPr>
      </w:pPr>
      <w:r>
        <w:rPr>
          <w:rFonts w:ascii="Arial" w:hAnsi="Arial" w:cs="Arial"/>
          <w:szCs w:val="20"/>
        </w:rPr>
        <w:t>Jill directed the group to the committee reports on page 9-23 of the agenda handout. Most all in attendance here are “part of the choir”, but there are many yellow tickets still out on the table. I want to bring more of those folks into the fold and have representation from every place. We need sustainability and plans for the future. As directors and managers, please go back and encourage people in your area, to sign-up on the PANS and get involved. Betsy added Jill has been looking at the distribution of volunteerism by registry, state and province. She shared Jill’s sentiment in encouraging staff to think about activities they may be interested in and get involved. If there is an interest you have and you can’t find the contact person, please sign the sheet with your information and interest, so we can point you in the right direction. Steering Committee chairs can reach out to you and discuss your interest and participation. The association really depends on all of us. The committees and task forces are open to everyone.</w:t>
      </w:r>
    </w:p>
    <w:p w:rsidR="006C5E16" w:rsidRDefault="006C5E16" w:rsidP="000B0016">
      <w:pPr>
        <w:pStyle w:val="Level1"/>
        <w:numPr>
          <w:ilvl w:val="0"/>
          <w:numId w:val="0"/>
        </w:numPr>
        <w:tabs>
          <w:tab w:val="left" w:pos="-1440"/>
          <w:tab w:val="right" w:pos="9360"/>
        </w:tabs>
        <w:spacing w:line="276" w:lineRule="auto"/>
        <w:rPr>
          <w:rFonts w:ascii="Arial" w:hAnsi="Arial" w:cs="Arial"/>
          <w:b/>
          <w:szCs w:val="20"/>
          <w:u w:val="single"/>
        </w:rPr>
      </w:pPr>
    </w:p>
    <w:p w:rsidR="006C5E16" w:rsidRPr="004B5B4C" w:rsidRDefault="006C5E16" w:rsidP="000B0016">
      <w:pPr>
        <w:pStyle w:val="Level1"/>
        <w:numPr>
          <w:ilvl w:val="0"/>
          <w:numId w:val="2"/>
        </w:numPr>
        <w:tabs>
          <w:tab w:val="left" w:pos="-1440"/>
          <w:tab w:val="right" w:pos="9360"/>
        </w:tabs>
        <w:spacing w:line="276" w:lineRule="auto"/>
        <w:rPr>
          <w:rFonts w:ascii="Arial" w:hAnsi="Arial" w:cs="Arial"/>
          <w:b/>
          <w:szCs w:val="20"/>
          <w:u w:val="single"/>
        </w:rPr>
      </w:pPr>
      <w:r>
        <w:rPr>
          <w:rFonts w:ascii="Arial" w:hAnsi="Arial" w:cs="Arial"/>
          <w:b/>
          <w:szCs w:val="20"/>
          <w:u w:val="single"/>
        </w:rPr>
        <w:t>Chair Recognition</w:t>
      </w:r>
      <w:r>
        <w:rPr>
          <w:rFonts w:ascii="Arial" w:hAnsi="Arial" w:cs="Arial"/>
          <w:b/>
          <w:szCs w:val="20"/>
        </w:rPr>
        <w:tab/>
        <w:t>Jill MacKinnon</w:t>
      </w:r>
    </w:p>
    <w:p w:rsidR="006C5E16" w:rsidRDefault="006C5E16" w:rsidP="004B5B4C">
      <w:pPr>
        <w:pStyle w:val="Level1"/>
        <w:numPr>
          <w:ilvl w:val="0"/>
          <w:numId w:val="0"/>
        </w:numPr>
        <w:tabs>
          <w:tab w:val="left" w:pos="-1440"/>
          <w:tab w:val="right" w:pos="9360"/>
        </w:tabs>
        <w:spacing w:line="276" w:lineRule="auto"/>
        <w:ind w:left="720"/>
        <w:rPr>
          <w:rFonts w:ascii="Arial" w:hAnsi="Arial" w:cs="Arial"/>
          <w:szCs w:val="20"/>
        </w:rPr>
      </w:pPr>
      <w:r>
        <w:rPr>
          <w:rFonts w:ascii="Arial" w:hAnsi="Arial" w:cs="Arial"/>
          <w:szCs w:val="20"/>
        </w:rPr>
        <w:t>Tom Tucker – Strategic Alliances</w:t>
      </w:r>
    </w:p>
    <w:p w:rsidR="006C5E16" w:rsidRDefault="006C5E16" w:rsidP="004B5B4C">
      <w:pPr>
        <w:pStyle w:val="Level1"/>
        <w:numPr>
          <w:ilvl w:val="0"/>
          <w:numId w:val="0"/>
        </w:numPr>
        <w:tabs>
          <w:tab w:val="left" w:pos="-1440"/>
          <w:tab w:val="right" w:pos="9360"/>
        </w:tabs>
        <w:spacing w:line="276" w:lineRule="auto"/>
        <w:ind w:left="720"/>
        <w:rPr>
          <w:rFonts w:ascii="Arial" w:hAnsi="Arial" w:cs="Arial"/>
          <w:szCs w:val="20"/>
        </w:rPr>
      </w:pPr>
      <w:r>
        <w:rPr>
          <w:rFonts w:ascii="Arial" w:hAnsi="Arial" w:cs="Arial"/>
          <w:szCs w:val="20"/>
        </w:rPr>
        <w:t>Dave Stinchcomb – Registry Development &amp; Standardization Committee</w:t>
      </w:r>
    </w:p>
    <w:p w:rsidR="006C5E16" w:rsidRDefault="006C5E16" w:rsidP="004B5B4C">
      <w:pPr>
        <w:pStyle w:val="Level1"/>
        <w:numPr>
          <w:ilvl w:val="0"/>
          <w:numId w:val="0"/>
        </w:numPr>
        <w:tabs>
          <w:tab w:val="left" w:pos="-1440"/>
          <w:tab w:val="right" w:pos="9360"/>
        </w:tabs>
        <w:spacing w:line="276" w:lineRule="auto"/>
        <w:ind w:left="720"/>
        <w:rPr>
          <w:rFonts w:ascii="Arial" w:hAnsi="Arial" w:cs="Arial"/>
          <w:szCs w:val="20"/>
        </w:rPr>
      </w:pPr>
      <w:r>
        <w:rPr>
          <w:rFonts w:ascii="Arial" w:hAnsi="Arial" w:cs="Arial"/>
          <w:szCs w:val="20"/>
        </w:rPr>
        <w:t xml:space="preserve">Annette Hurlbut/Roberta </w:t>
      </w:r>
      <w:r w:rsidRPr="00085B8A">
        <w:rPr>
          <w:rStyle w:val="st1"/>
          <w:rFonts w:ascii="Arial" w:hAnsi="Arial" w:cs="Arial"/>
          <w:szCs w:val="20"/>
        </w:rPr>
        <w:t>Koscielny</w:t>
      </w:r>
      <w:r>
        <w:rPr>
          <w:rFonts w:ascii="Arial" w:hAnsi="Arial" w:cs="Arial"/>
          <w:szCs w:val="20"/>
        </w:rPr>
        <w:t xml:space="preserve"> – Communications Committee</w:t>
      </w:r>
    </w:p>
    <w:p w:rsidR="006C5E16" w:rsidRDefault="006C5E16" w:rsidP="004B5B4C">
      <w:pPr>
        <w:pStyle w:val="Level1"/>
        <w:numPr>
          <w:ilvl w:val="0"/>
          <w:numId w:val="0"/>
        </w:numPr>
        <w:tabs>
          <w:tab w:val="left" w:pos="-1440"/>
          <w:tab w:val="right" w:pos="9360"/>
        </w:tabs>
        <w:spacing w:line="276" w:lineRule="auto"/>
        <w:ind w:left="720"/>
        <w:rPr>
          <w:rFonts w:ascii="Arial" w:hAnsi="Arial" w:cs="Arial"/>
          <w:szCs w:val="20"/>
        </w:rPr>
      </w:pPr>
      <w:r>
        <w:rPr>
          <w:rFonts w:ascii="Arial" w:hAnsi="Arial" w:cs="Arial"/>
          <w:szCs w:val="20"/>
        </w:rPr>
        <w:t>Hannah Weir/Frank Boscoe – Data Use &amp; Research Steering Committee</w:t>
      </w:r>
    </w:p>
    <w:p w:rsidR="006C5E16" w:rsidRDefault="006C5E16" w:rsidP="004B5B4C">
      <w:pPr>
        <w:pStyle w:val="Level1"/>
        <w:numPr>
          <w:ilvl w:val="0"/>
          <w:numId w:val="0"/>
        </w:numPr>
        <w:tabs>
          <w:tab w:val="left" w:pos="-1440"/>
          <w:tab w:val="right" w:pos="9360"/>
        </w:tabs>
        <w:spacing w:line="276" w:lineRule="auto"/>
        <w:ind w:left="720"/>
        <w:rPr>
          <w:rFonts w:ascii="Arial" w:hAnsi="Arial" w:cs="Arial"/>
          <w:szCs w:val="20"/>
        </w:rPr>
      </w:pPr>
      <w:r w:rsidRPr="00085B8A">
        <w:rPr>
          <w:rStyle w:val="st1"/>
          <w:rFonts w:ascii="Arial" w:hAnsi="Arial" w:cs="Arial"/>
          <w:bCs/>
          <w:szCs w:val="20"/>
        </w:rPr>
        <w:t>Deirdre</w:t>
      </w:r>
      <w:r w:rsidRPr="00085B8A">
        <w:rPr>
          <w:rStyle w:val="st1"/>
          <w:rFonts w:ascii="Arial" w:hAnsi="Arial" w:cs="Arial"/>
          <w:szCs w:val="20"/>
        </w:rPr>
        <w:t xml:space="preserve"> </w:t>
      </w:r>
      <w:smartTag w:uri="urn:schemas-microsoft-com:office:smarttags" w:element="place">
        <w:smartTag w:uri="urn:schemas-microsoft-com:office:smarttags" w:element="City">
          <w:r w:rsidRPr="00085B8A">
            <w:rPr>
              <w:rStyle w:val="st1"/>
              <w:rFonts w:ascii="Arial" w:hAnsi="Arial" w:cs="Arial"/>
              <w:szCs w:val="20"/>
            </w:rPr>
            <w:t>Rogers</w:t>
          </w:r>
        </w:smartTag>
      </w:smartTag>
      <w:r>
        <w:rPr>
          <w:rStyle w:val="st1"/>
          <w:rFonts w:ascii="Arial" w:hAnsi="Arial" w:cs="Arial"/>
          <w:szCs w:val="20"/>
        </w:rPr>
        <w:t xml:space="preserve"> – P</w:t>
      </w:r>
      <w:r>
        <w:rPr>
          <w:rFonts w:ascii="Arial" w:hAnsi="Arial" w:cs="Arial"/>
          <w:szCs w:val="20"/>
        </w:rPr>
        <w:t xml:space="preserve">rofessional Development Steering Committee </w:t>
      </w:r>
    </w:p>
    <w:p w:rsidR="006C5E16" w:rsidRDefault="006C5E16" w:rsidP="000B0016">
      <w:pPr>
        <w:pStyle w:val="Level1"/>
        <w:numPr>
          <w:ilvl w:val="0"/>
          <w:numId w:val="0"/>
        </w:numPr>
        <w:tabs>
          <w:tab w:val="left" w:pos="-1440"/>
          <w:tab w:val="right" w:pos="9360"/>
        </w:tabs>
        <w:spacing w:line="276" w:lineRule="auto"/>
        <w:rPr>
          <w:rFonts w:ascii="Arial" w:hAnsi="Arial" w:cs="Arial"/>
          <w:b/>
          <w:szCs w:val="20"/>
          <w:u w:val="single"/>
        </w:rPr>
      </w:pPr>
    </w:p>
    <w:p w:rsidR="006C5E16" w:rsidRPr="00E8517A" w:rsidRDefault="006C5E16" w:rsidP="000B0016">
      <w:pPr>
        <w:pStyle w:val="Level1"/>
        <w:numPr>
          <w:ilvl w:val="0"/>
          <w:numId w:val="2"/>
        </w:numPr>
        <w:tabs>
          <w:tab w:val="left" w:pos="-1440"/>
          <w:tab w:val="right" w:pos="9360"/>
        </w:tabs>
        <w:spacing w:line="276" w:lineRule="auto"/>
        <w:rPr>
          <w:rFonts w:ascii="Arial" w:hAnsi="Arial" w:cs="Arial"/>
          <w:b/>
          <w:szCs w:val="20"/>
          <w:u w:val="single"/>
        </w:rPr>
      </w:pPr>
      <w:r>
        <w:rPr>
          <w:rFonts w:ascii="Arial" w:hAnsi="Arial" w:cs="Arial"/>
          <w:b/>
          <w:szCs w:val="20"/>
          <w:u w:val="single"/>
        </w:rPr>
        <w:t>Outgoing Board Member Recognition</w:t>
      </w:r>
      <w:r>
        <w:rPr>
          <w:rFonts w:ascii="Arial" w:hAnsi="Arial" w:cs="Arial"/>
          <w:b/>
          <w:szCs w:val="20"/>
        </w:rPr>
        <w:tab/>
        <w:t>Jill MacKinnon</w:t>
      </w:r>
    </w:p>
    <w:p w:rsidR="006C5E16" w:rsidRPr="00E8517A" w:rsidRDefault="006C5E16" w:rsidP="00E8517A">
      <w:pPr>
        <w:pStyle w:val="Level1"/>
        <w:numPr>
          <w:ilvl w:val="0"/>
          <w:numId w:val="0"/>
        </w:numPr>
        <w:tabs>
          <w:tab w:val="left" w:pos="-1440"/>
          <w:tab w:val="right" w:pos="9360"/>
        </w:tabs>
        <w:spacing w:line="276" w:lineRule="auto"/>
        <w:ind w:left="720"/>
        <w:rPr>
          <w:rFonts w:ascii="Arial" w:hAnsi="Arial" w:cs="Arial"/>
          <w:szCs w:val="20"/>
        </w:rPr>
      </w:pPr>
      <w:r>
        <w:rPr>
          <w:rFonts w:ascii="Arial" w:hAnsi="Arial" w:cs="Arial"/>
          <w:szCs w:val="20"/>
        </w:rPr>
        <w:t xml:space="preserve">Frances Ross is leaving the NAACCR Board after 3 terms. She will not be able to attend the awards luncheon, so we wanted to recognize her for all of her accomplishments over the years. Jill presented a plaque to Francis. </w:t>
      </w:r>
    </w:p>
    <w:p w:rsidR="006C5E16" w:rsidRDefault="006C5E16" w:rsidP="000B0016">
      <w:pPr>
        <w:pStyle w:val="Level1"/>
        <w:numPr>
          <w:ilvl w:val="0"/>
          <w:numId w:val="0"/>
        </w:numPr>
        <w:tabs>
          <w:tab w:val="left" w:pos="-1440"/>
          <w:tab w:val="right" w:pos="9360"/>
        </w:tabs>
        <w:spacing w:line="276" w:lineRule="auto"/>
        <w:ind w:left="720" w:hanging="720"/>
        <w:rPr>
          <w:rFonts w:ascii="Arial" w:hAnsi="Arial" w:cs="Arial"/>
          <w:b/>
          <w:szCs w:val="20"/>
        </w:rPr>
      </w:pPr>
    </w:p>
    <w:p w:rsidR="006C5E16" w:rsidRPr="00474EDD" w:rsidRDefault="006C5E16" w:rsidP="002C302E">
      <w:pPr>
        <w:pStyle w:val="Level1"/>
        <w:numPr>
          <w:ilvl w:val="0"/>
          <w:numId w:val="2"/>
        </w:numPr>
        <w:tabs>
          <w:tab w:val="left" w:pos="-1440"/>
          <w:tab w:val="left" w:pos="720"/>
          <w:tab w:val="right" w:pos="8460"/>
          <w:tab w:val="right" w:pos="9360"/>
        </w:tabs>
        <w:spacing w:line="276" w:lineRule="auto"/>
        <w:jc w:val="both"/>
        <w:rPr>
          <w:rFonts w:ascii="Arial" w:hAnsi="Arial" w:cs="Arial"/>
          <w:b/>
          <w:szCs w:val="20"/>
          <w:u w:val="single"/>
        </w:rPr>
      </w:pPr>
      <w:r w:rsidRPr="00474EDD">
        <w:rPr>
          <w:rFonts w:ascii="Arial" w:hAnsi="Arial" w:cs="Arial"/>
          <w:b/>
          <w:szCs w:val="20"/>
          <w:u w:val="single"/>
        </w:rPr>
        <w:t>Financial Status Report</w:t>
      </w:r>
    </w:p>
    <w:p w:rsidR="006C5E16" w:rsidRPr="002C302E" w:rsidRDefault="006C5E16" w:rsidP="002C302E">
      <w:pPr>
        <w:pStyle w:val="Level1"/>
        <w:numPr>
          <w:ilvl w:val="1"/>
          <w:numId w:val="2"/>
        </w:numPr>
        <w:tabs>
          <w:tab w:val="left" w:pos="-1440"/>
          <w:tab w:val="left" w:pos="720"/>
          <w:tab w:val="right" w:pos="9360"/>
        </w:tabs>
        <w:spacing w:line="276" w:lineRule="auto"/>
        <w:jc w:val="both"/>
        <w:rPr>
          <w:rFonts w:ascii="Arial" w:hAnsi="Arial" w:cs="Arial"/>
          <w:b/>
          <w:szCs w:val="20"/>
        </w:rPr>
      </w:pPr>
      <w:r w:rsidRPr="002C302E">
        <w:rPr>
          <w:rFonts w:ascii="Arial" w:hAnsi="Arial" w:cs="Arial"/>
          <w:b/>
          <w:szCs w:val="20"/>
        </w:rPr>
        <w:t xml:space="preserve">Balance Sheet as of </w:t>
      </w:r>
      <w:r>
        <w:rPr>
          <w:rFonts w:ascii="Arial" w:hAnsi="Arial" w:cs="Arial"/>
          <w:b/>
          <w:szCs w:val="20"/>
        </w:rPr>
        <w:t>2/28/14</w:t>
      </w:r>
      <w:r w:rsidRPr="002C302E">
        <w:rPr>
          <w:rFonts w:ascii="Arial" w:hAnsi="Arial" w:cs="Arial"/>
          <w:b/>
          <w:szCs w:val="20"/>
        </w:rPr>
        <w:tab/>
      </w:r>
      <w:r>
        <w:rPr>
          <w:rFonts w:ascii="Arial" w:hAnsi="Arial" w:cs="Arial"/>
          <w:b/>
          <w:szCs w:val="20"/>
        </w:rPr>
        <w:t>Susan Gershman</w:t>
      </w:r>
    </w:p>
    <w:p w:rsidR="006C5E16" w:rsidRPr="002C302E" w:rsidRDefault="006C5E16" w:rsidP="002C302E">
      <w:pPr>
        <w:pStyle w:val="Level1"/>
        <w:numPr>
          <w:ilvl w:val="0"/>
          <w:numId w:val="0"/>
        </w:numPr>
        <w:tabs>
          <w:tab w:val="left" w:pos="-1440"/>
          <w:tab w:val="left" w:pos="720"/>
          <w:tab w:val="right" w:pos="9360"/>
        </w:tabs>
        <w:spacing w:line="276" w:lineRule="auto"/>
        <w:ind w:left="1440"/>
        <w:jc w:val="both"/>
        <w:rPr>
          <w:rFonts w:ascii="Arial" w:hAnsi="Arial" w:cs="Arial"/>
          <w:szCs w:val="20"/>
        </w:rPr>
      </w:pPr>
      <w:r>
        <w:rPr>
          <w:rFonts w:ascii="Arial" w:hAnsi="Arial" w:cs="Arial"/>
          <w:szCs w:val="20"/>
        </w:rPr>
        <w:t>Susan Gershman, Treasurer,</w:t>
      </w:r>
      <w:r w:rsidRPr="002C302E">
        <w:rPr>
          <w:rFonts w:ascii="Arial" w:hAnsi="Arial" w:cs="Arial"/>
          <w:szCs w:val="20"/>
        </w:rPr>
        <w:t xml:space="preserve"> </w:t>
      </w:r>
      <w:r>
        <w:rPr>
          <w:rFonts w:ascii="Arial" w:hAnsi="Arial" w:cs="Arial"/>
          <w:szCs w:val="20"/>
        </w:rPr>
        <w:t>reviewed</w:t>
      </w:r>
      <w:r w:rsidRPr="002C302E">
        <w:rPr>
          <w:rFonts w:ascii="Arial" w:hAnsi="Arial" w:cs="Arial"/>
          <w:szCs w:val="20"/>
        </w:rPr>
        <w:t xml:space="preserve"> </w:t>
      </w:r>
      <w:r>
        <w:rPr>
          <w:rFonts w:ascii="Arial" w:hAnsi="Arial" w:cs="Arial"/>
          <w:szCs w:val="20"/>
        </w:rPr>
        <w:t>the assets and liabilities</w:t>
      </w:r>
      <w:r w:rsidRPr="002C302E">
        <w:rPr>
          <w:rFonts w:ascii="Arial" w:hAnsi="Arial" w:cs="Arial"/>
          <w:szCs w:val="20"/>
        </w:rPr>
        <w:t xml:space="preserve"> of the</w:t>
      </w:r>
      <w:r>
        <w:rPr>
          <w:rFonts w:ascii="Arial" w:hAnsi="Arial" w:cs="Arial"/>
          <w:szCs w:val="20"/>
        </w:rPr>
        <w:t xml:space="preserve"> NAACCR balance sheet, which could be found on page 24 in the agenda. She wanted to thank Charlie Blackburn, Adele Hileman and Betsy Kohler for their work.</w:t>
      </w:r>
    </w:p>
    <w:p w:rsidR="006C5E16" w:rsidRPr="002C302E" w:rsidRDefault="006C5E16" w:rsidP="002C302E">
      <w:pPr>
        <w:pStyle w:val="Level1"/>
        <w:numPr>
          <w:ilvl w:val="1"/>
          <w:numId w:val="2"/>
        </w:numPr>
        <w:tabs>
          <w:tab w:val="left" w:pos="-1440"/>
          <w:tab w:val="left" w:pos="720"/>
          <w:tab w:val="right" w:pos="9360"/>
        </w:tabs>
        <w:spacing w:line="276" w:lineRule="auto"/>
        <w:jc w:val="both"/>
        <w:rPr>
          <w:rFonts w:ascii="Arial" w:hAnsi="Arial" w:cs="Arial"/>
          <w:b/>
          <w:szCs w:val="20"/>
        </w:rPr>
      </w:pPr>
      <w:r w:rsidRPr="002C302E">
        <w:rPr>
          <w:rFonts w:ascii="Arial" w:hAnsi="Arial" w:cs="Arial"/>
          <w:b/>
          <w:szCs w:val="20"/>
        </w:rPr>
        <w:lastRenderedPageBreak/>
        <w:t xml:space="preserve">Financial Trends </w:t>
      </w:r>
      <w:r>
        <w:rPr>
          <w:rFonts w:ascii="Arial" w:hAnsi="Arial" w:cs="Arial"/>
          <w:b/>
          <w:szCs w:val="20"/>
        </w:rPr>
        <w:t>as of 2013 Audit</w:t>
      </w:r>
      <w:r w:rsidRPr="002C302E">
        <w:rPr>
          <w:rFonts w:ascii="Arial" w:hAnsi="Arial" w:cs="Arial"/>
          <w:b/>
          <w:szCs w:val="20"/>
        </w:rPr>
        <w:tab/>
      </w:r>
      <w:r>
        <w:rPr>
          <w:rFonts w:ascii="Arial" w:hAnsi="Arial" w:cs="Arial"/>
          <w:b/>
          <w:szCs w:val="20"/>
        </w:rPr>
        <w:t>Susan Gershman</w:t>
      </w:r>
    </w:p>
    <w:p w:rsidR="006C5E16" w:rsidRDefault="006C5E16" w:rsidP="002C302E">
      <w:pPr>
        <w:pStyle w:val="Level1"/>
        <w:numPr>
          <w:ilvl w:val="0"/>
          <w:numId w:val="0"/>
        </w:numPr>
        <w:tabs>
          <w:tab w:val="left" w:pos="-1440"/>
          <w:tab w:val="left" w:pos="720"/>
          <w:tab w:val="right" w:pos="9360"/>
        </w:tabs>
        <w:spacing w:line="276" w:lineRule="auto"/>
        <w:ind w:left="1440"/>
        <w:jc w:val="both"/>
        <w:rPr>
          <w:rFonts w:ascii="Arial" w:hAnsi="Arial" w:cs="Arial"/>
          <w:szCs w:val="20"/>
        </w:rPr>
      </w:pPr>
      <w:r>
        <w:rPr>
          <w:rFonts w:ascii="Arial" w:hAnsi="Arial" w:cs="Arial"/>
          <w:szCs w:val="20"/>
        </w:rPr>
        <w:t xml:space="preserve">Susan also reviewed the financial trend graphs following the 2014 audit which could be found on page 25-29 in the agenda. Categories are determined by the auditor. </w:t>
      </w:r>
    </w:p>
    <w:p w:rsidR="006C5E16" w:rsidRDefault="006C5E16" w:rsidP="002C302E">
      <w:pPr>
        <w:pStyle w:val="Level1"/>
        <w:numPr>
          <w:ilvl w:val="0"/>
          <w:numId w:val="0"/>
        </w:numPr>
        <w:tabs>
          <w:tab w:val="left" w:pos="-1440"/>
          <w:tab w:val="left" w:pos="720"/>
          <w:tab w:val="right" w:pos="9360"/>
        </w:tabs>
        <w:spacing w:line="276" w:lineRule="auto"/>
        <w:jc w:val="both"/>
        <w:rPr>
          <w:rFonts w:ascii="Arial" w:hAnsi="Arial" w:cs="Arial"/>
          <w:szCs w:val="20"/>
        </w:rPr>
      </w:pPr>
    </w:p>
    <w:p w:rsidR="006C5E16" w:rsidRPr="002C302E" w:rsidRDefault="006C5E16" w:rsidP="002C302E">
      <w:pPr>
        <w:pStyle w:val="Level1"/>
        <w:numPr>
          <w:ilvl w:val="1"/>
          <w:numId w:val="2"/>
        </w:numPr>
        <w:tabs>
          <w:tab w:val="left" w:pos="-1440"/>
          <w:tab w:val="left" w:pos="720"/>
          <w:tab w:val="right" w:pos="9360"/>
        </w:tabs>
        <w:spacing w:line="276" w:lineRule="auto"/>
        <w:jc w:val="both"/>
        <w:rPr>
          <w:rFonts w:ascii="Arial" w:hAnsi="Arial" w:cs="Arial"/>
          <w:b/>
          <w:szCs w:val="20"/>
        </w:rPr>
      </w:pPr>
      <w:r w:rsidRPr="002C302E">
        <w:rPr>
          <w:rFonts w:ascii="Arial" w:hAnsi="Arial" w:cs="Arial"/>
          <w:b/>
          <w:szCs w:val="20"/>
        </w:rPr>
        <w:t>Presentation of Support of All Kinds 20</w:t>
      </w:r>
      <w:r>
        <w:rPr>
          <w:rFonts w:ascii="Arial" w:hAnsi="Arial" w:cs="Arial"/>
          <w:b/>
          <w:szCs w:val="20"/>
        </w:rPr>
        <w:t>13</w:t>
      </w:r>
      <w:r w:rsidRPr="002C302E">
        <w:rPr>
          <w:rFonts w:ascii="Arial" w:hAnsi="Arial" w:cs="Arial"/>
          <w:b/>
          <w:szCs w:val="20"/>
        </w:rPr>
        <w:t>-201</w:t>
      </w:r>
      <w:r>
        <w:rPr>
          <w:rFonts w:ascii="Arial" w:hAnsi="Arial" w:cs="Arial"/>
          <w:b/>
          <w:szCs w:val="20"/>
        </w:rPr>
        <w:t>4</w:t>
      </w:r>
      <w:r w:rsidRPr="002C302E">
        <w:rPr>
          <w:rFonts w:ascii="Arial" w:hAnsi="Arial" w:cs="Arial"/>
          <w:b/>
          <w:szCs w:val="20"/>
        </w:rPr>
        <w:tab/>
      </w:r>
      <w:r>
        <w:rPr>
          <w:rFonts w:ascii="Arial" w:hAnsi="Arial" w:cs="Arial"/>
          <w:b/>
          <w:szCs w:val="20"/>
        </w:rPr>
        <w:t>Susan Gershman</w:t>
      </w:r>
    </w:p>
    <w:p w:rsidR="006C5E16" w:rsidRPr="002C302E" w:rsidRDefault="006C5E16" w:rsidP="002C302E">
      <w:pPr>
        <w:pStyle w:val="Level1"/>
        <w:numPr>
          <w:ilvl w:val="0"/>
          <w:numId w:val="0"/>
        </w:numPr>
        <w:tabs>
          <w:tab w:val="left" w:pos="-1440"/>
          <w:tab w:val="right" w:pos="9360"/>
        </w:tabs>
        <w:spacing w:line="276" w:lineRule="auto"/>
        <w:ind w:left="1440"/>
        <w:jc w:val="both"/>
        <w:rPr>
          <w:rFonts w:ascii="Arial" w:hAnsi="Arial" w:cs="Arial"/>
          <w:szCs w:val="20"/>
        </w:rPr>
      </w:pPr>
      <w:r>
        <w:rPr>
          <w:rFonts w:ascii="Arial" w:hAnsi="Arial" w:cs="Arial"/>
          <w:szCs w:val="20"/>
        </w:rPr>
        <w:t>Susan thanked all of the organizations who contribute to NAACCR. The list of contributing organizations was in the provided agenda on page 28-29.</w:t>
      </w:r>
    </w:p>
    <w:p w:rsidR="006C5E16" w:rsidRPr="00651B7E" w:rsidRDefault="006C5E16" w:rsidP="00A406E6">
      <w:pPr>
        <w:pStyle w:val="Level1"/>
        <w:numPr>
          <w:ilvl w:val="0"/>
          <w:numId w:val="0"/>
        </w:numPr>
        <w:tabs>
          <w:tab w:val="left" w:pos="-1440"/>
          <w:tab w:val="right" w:pos="9360"/>
        </w:tabs>
        <w:spacing w:line="276" w:lineRule="auto"/>
        <w:jc w:val="both"/>
        <w:rPr>
          <w:rFonts w:ascii="Arial" w:hAnsi="Arial" w:cs="Arial"/>
          <w:b/>
          <w:szCs w:val="20"/>
        </w:rPr>
      </w:pPr>
    </w:p>
    <w:p w:rsidR="006C5E16" w:rsidRPr="002C302E" w:rsidRDefault="006C5E16" w:rsidP="00651B7E">
      <w:pPr>
        <w:pStyle w:val="Level1"/>
        <w:numPr>
          <w:ilvl w:val="0"/>
          <w:numId w:val="2"/>
        </w:numPr>
        <w:tabs>
          <w:tab w:val="left" w:pos="-1440"/>
          <w:tab w:val="right" w:pos="9360"/>
        </w:tabs>
        <w:spacing w:line="276" w:lineRule="auto"/>
        <w:jc w:val="both"/>
        <w:rPr>
          <w:rFonts w:ascii="Arial" w:hAnsi="Arial" w:cs="Arial"/>
          <w:b/>
          <w:szCs w:val="20"/>
        </w:rPr>
      </w:pPr>
      <w:r w:rsidRPr="00474EDD">
        <w:rPr>
          <w:rFonts w:ascii="Arial" w:hAnsi="Arial" w:cs="Arial"/>
          <w:b/>
          <w:szCs w:val="20"/>
          <w:u w:val="single"/>
        </w:rPr>
        <w:t>Nominations for Nominating Committe</w:t>
      </w:r>
      <w:r>
        <w:rPr>
          <w:rFonts w:ascii="Arial" w:hAnsi="Arial" w:cs="Arial"/>
          <w:b/>
          <w:szCs w:val="20"/>
          <w:u w:val="single"/>
        </w:rPr>
        <w:t>e 2014-2015</w:t>
      </w:r>
      <w:r>
        <w:rPr>
          <w:rFonts w:ascii="Arial" w:hAnsi="Arial" w:cs="Arial"/>
          <w:b/>
          <w:szCs w:val="20"/>
        </w:rPr>
        <w:tab/>
        <w:t>Jill MacKinnon</w:t>
      </w:r>
    </w:p>
    <w:p w:rsidR="006C5E16" w:rsidRDefault="006C5E16" w:rsidP="003E4B57">
      <w:pPr>
        <w:pStyle w:val="Level1"/>
        <w:numPr>
          <w:ilvl w:val="0"/>
          <w:numId w:val="0"/>
        </w:numPr>
        <w:tabs>
          <w:tab w:val="left" w:pos="-1440"/>
          <w:tab w:val="right" w:pos="8460"/>
          <w:tab w:val="right" w:pos="9360"/>
        </w:tabs>
        <w:spacing w:line="276" w:lineRule="auto"/>
        <w:ind w:left="720" w:hanging="720"/>
        <w:jc w:val="both"/>
        <w:rPr>
          <w:rFonts w:ascii="Arial" w:hAnsi="Arial" w:cs="Arial"/>
          <w:szCs w:val="20"/>
        </w:rPr>
      </w:pPr>
      <w:r>
        <w:rPr>
          <w:rFonts w:ascii="Arial" w:hAnsi="Arial" w:cs="Arial"/>
          <w:szCs w:val="20"/>
        </w:rPr>
        <w:tab/>
        <w:t xml:space="preserve">The following individuals were nominated and accepted: Bruce Riddle, Bobbi Matt, Chandrika Rao. </w:t>
      </w:r>
    </w:p>
    <w:p w:rsidR="006C5E16" w:rsidRPr="000D3E20" w:rsidRDefault="006C5E16" w:rsidP="000D3E20">
      <w:pPr>
        <w:pStyle w:val="Level2"/>
        <w:numPr>
          <w:ilvl w:val="0"/>
          <w:numId w:val="0"/>
        </w:numPr>
        <w:tabs>
          <w:tab w:val="left" w:pos="-1440"/>
          <w:tab w:val="left" w:pos="720"/>
          <w:tab w:val="right" w:pos="9360"/>
        </w:tabs>
        <w:spacing w:line="276" w:lineRule="auto"/>
        <w:ind w:left="1440" w:hanging="720"/>
        <w:jc w:val="both"/>
        <w:rPr>
          <w:rFonts w:ascii="Arial" w:hAnsi="Arial" w:cs="Arial"/>
          <w:b/>
          <w:szCs w:val="20"/>
        </w:rPr>
      </w:pPr>
      <w:r w:rsidRPr="000D3E20">
        <w:rPr>
          <w:rFonts w:ascii="Arial" w:hAnsi="Arial" w:cs="Arial"/>
          <w:b/>
        </w:rPr>
        <w:t>ACTION: The 2012-2013 nominating committee members were elected.</w:t>
      </w:r>
    </w:p>
    <w:p w:rsidR="006C5E16" w:rsidRPr="000B0016" w:rsidRDefault="006C5E16" w:rsidP="000D3E20">
      <w:pPr>
        <w:pStyle w:val="Level1"/>
        <w:numPr>
          <w:ilvl w:val="0"/>
          <w:numId w:val="0"/>
        </w:numPr>
        <w:tabs>
          <w:tab w:val="left" w:pos="-1440"/>
          <w:tab w:val="right" w:pos="8460"/>
          <w:tab w:val="right" w:pos="9360"/>
        </w:tabs>
        <w:spacing w:line="276" w:lineRule="auto"/>
        <w:ind w:left="720" w:hanging="720"/>
        <w:jc w:val="both"/>
        <w:rPr>
          <w:rFonts w:ascii="Arial" w:hAnsi="Arial" w:cs="Arial"/>
          <w:b/>
          <w:szCs w:val="20"/>
        </w:rPr>
      </w:pPr>
      <w:r>
        <w:rPr>
          <w:rFonts w:ascii="Arial" w:hAnsi="Arial" w:cs="Arial"/>
          <w:b/>
          <w:szCs w:val="20"/>
        </w:rPr>
        <w:t xml:space="preserve">     </w:t>
      </w:r>
    </w:p>
    <w:p w:rsidR="006C5E16" w:rsidRPr="000D3E20" w:rsidRDefault="006C5E16" w:rsidP="00A406E6">
      <w:pPr>
        <w:pStyle w:val="Level1"/>
        <w:numPr>
          <w:ilvl w:val="1"/>
          <w:numId w:val="2"/>
        </w:numPr>
        <w:tabs>
          <w:tab w:val="left" w:pos="-1440"/>
          <w:tab w:val="right" w:pos="8460"/>
          <w:tab w:val="right" w:pos="9360"/>
        </w:tabs>
        <w:spacing w:line="276" w:lineRule="auto"/>
        <w:jc w:val="both"/>
        <w:rPr>
          <w:rFonts w:ascii="Arial" w:hAnsi="Arial" w:cs="Arial"/>
          <w:szCs w:val="20"/>
        </w:rPr>
      </w:pPr>
      <w:r>
        <w:rPr>
          <w:rFonts w:ascii="Arial" w:hAnsi="Arial" w:cs="Arial"/>
          <w:b/>
          <w:szCs w:val="20"/>
        </w:rPr>
        <w:t>Appoint Nominating Committee Chair</w:t>
      </w:r>
    </w:p>
    <w:p w:rsidR="006C5E16" w:rsidRPr="000D3E20" w:rsidRDefault="006C5E16" w:rsidP="00CB1F95">
      <w:pPr>
        <w:pStyle w:val="Level1"/>
        <w:numPr>
          <w:ilvl w:val="0"/>
          <w:numId w:val="0"/>
        </w:numPr>
        <w:tabs>
          <w:tab w:val="left" w:pos="-1440"/>
          <w:tab w:val="right" w:pos="8460"/>
          <w:tab w:val="right" w:pos="9360"/>
        </w:tabs>
        <w:spacing w:line="276" w:lineRule="auto"/>
        <w:ind w:left="1440"/>
        <w:jc w:val="both"/>
        <w:rPr>
          <w:rFonts w:ascii="Arial" w:hAnsi="Arial" w:cs="Arial"/>
          <w:szCs w:val="20"/>
        </w:rPr>
      </w:pPr>
      <w:r w:rsidRPr="000D3E20">
        <w:rPr>
          <w:rFonts w:ascii="Arial" w:hAnsi="Arial" w:cs="Arial"/>
          <w:szCs w:val="20"/>
        </w:rPr>
        <w:t xml:space="preserve">Jill appointed Bobbi Matt as the chair and he agreed to serve in this role. </w:t>
      </w:r>
    </w:p>
    <w:p w:rsidR="006C5E16" w:rsidRDefault="006C5E16" w:rsidP="00A9609D">
      <w:pPr>
        <w:pStyle w:val="Level2"/>
        <w:numPr>
          <w:ilvl w:val="0"/>
          <w:numId w:val="0"/>
        </w:numPr>
        <w:tabs>
          <w:tab w:val="left" w:pos="-1440"/>
          <w:tab w:val="right" w:pos="9360"/>
        </w:tabs>
        <w:spacing w:line="276" w:lineRule="auto"/>
        <w:jc w:val="both"/>
        <w:rPr>
          <w:rFonts w:ascii="Arial" w:hAnsi="Arial" w:cs="Arial"/>
          <w:b/>
          <w:szCs w:val="20"/>
        </w:rPr>
      </w:pPr>
    </w:p>
    <w:p w:rsidR="006C5E16" w:rsidRPr="002C302E" w:rsidRDefault="006C5E16" w:rsidP="00A9609D">
      <w:pPr>
        <w:pStyle w:val="Level2"/>
        <w:numPr>
          <w:ilvl w:val="0"/>
          <w:numId w:val="2"/>
        </w:numPr>
        <w:tabs>
          <w:tab w:val="left" w:pos="-1440"/>
          <w:tab w:val="right" w:pos="9360"/>
        </w:tabs>
        <w:spacing w:line="276" w:lineRule="auto"/>
        <w:jc w:val="both"/>
        <w:rPr>
          <w:rFonts w:ascii="Arial" w:hAnsi="Arial" w:cs="Arial"/>
          <w:b/>
          <w:szCs w:val="20"/>
        </w:rPr>
      </w:pPr>
      <w:r w:rsidRPr="00474EDD">
        <w:rPr>
          <w:rFonts w:ascii="Arial" w:hAnsi="Arial" w:cs="Arial"/>
          <w:b/>
          <w:szCs w:val="20"/>
          <w:u w:val="single"/>
        </w:rPr>
        <w:t>New Items from the Floor</w:t>
      </w:r>
      <w:r>
        <w:rPr>
          <w:rFonts w:ascii="Arial" w:hAnsi="Arial" w:cs="Arial"/>
          <w:b/>
          <w:szCs w:val="20"/>
        </w:rPr>
        <w:tab/>
        <w:t>Jill MacKinnon</w:t>
      </w:r>
    </w:p>
    <w:p w:rsidR="006C5E16" w:rsidRPr="002C302E" w:rsidRDefault="006C5E16" w:rsidP="00A9609D">
      <w:pPr>
        <w:pStyle w:val="Level2"/>
        <w:numPr>
          <w:ilvl w:val="0"/>
          <w:numId w:val="0"/>
        </w:numPr>
        <w:tabs>
          <w:tab w:val="left" w:pos="-1440"/>
          <w:tab w:val="left" w:pos="720"/>
        </w:tabs>
        <w:spacing w:line="276" w:lineRule="auto"/>
        <w:ind w:left="720"/>
        <w:jc w:val="both"/>
        <w:rPr>
          <w:rFonts w:ascii="Arial" w:hAnsi="Arial" w:cs="Arial"/>
          <w:szCs w:val="20"/>
        </w:rPr>
      </w:pPr>
      <w:r w:rsidRPr="002C302E">
        <w:rPr>
          <w:rFonts w:ascii="Arial" w:hAnsi="Arial" w:cs="Arial"/>
          <w:szCs w:val="20"/>
        </w:rPr>
        <w:t>No other business was brought for</w:t>
      </w:r>
      <w:r>
        <w:rPr>
          <w:rFonts w:ascii="Arial" w:hAnsi="Arial" w:cs="Arial"/>
          <w:szCs w:val="20"/>
        </w:rPr>
        <w:t>ward from the floor.</w:t>
      </w:r>
    </w:p>
    <w:p w:rsidR="006C5E16" w:rsidRPr="002C302E" w:rsidRDefault="006C5E16" w:rsidP="00A9609D">
      <w:pPr>
        <w:pStyle w:val="Level1"/>
        <w:numPr>
          <w:ilvl w:val="0"/>
          <w:numId w:val="0"/>
        </w:numPr>
        <w:tabs>
          <w:tab w:val="left" w:pos="-1440"/>
          <w:tab w:val="right" w:pos="9360"/>
        </w:tabs>
        <w:spacing w:line="276" w:lineRule="auto"/>
        <w:jc w:val="both"/>
        <w:rPr>
          <w:rFonts w:ascii="Arial" w:hAnsi="Arial" w:cs="Arial"/>
          <w:szCs w:val="20"/>
        </w:rPr>
      </w:pPr>
    </w:p>
    <w:p w:rsidR="006C5E16" w:rsidRPr="002C302E" w:rsidRDefault="006C5E16" w:rsidP="000B0016">
      <w:pPr>
        <w:pStyle w:val="Level1"/>
        <w:numPr>
          <w:ilvl w:val="0"/>
          <w:numId w:val="2"/>
        </w:numPr>
        <w:tabs>
          <w:tab w:val="left" w:pos="-1440"/>
          <w:tab w:val="right" w:pos="9360"/>
        </w:tabs>
        <w:spacing w:line="276" w:lineRule="auto"/>
        <w:jc w:val="both"/>
        <w:rPr>
          <w:rFonts w:ascii="Arial" w:hAnsi="Arial" w:cs="Arial"/>
          <w:b/>
          <w:szCs w:val="20"/>
        </w:rPr>
      </w:pPr>
      <w:r w:rsidRPr="002C302E">
        <w:rPr>
          <w:rFonts w:ascii="Arial" w:hAnsi="Arial" w:cs="Arial"/>
          <w:b/>
          <w:iCs/>
          <w:szCs w:val="20"/>
        </w:rPr>
        <w:t xml:space="preserve"> </w:t>
      </w:r>
      <w:r w:rsidRPr="00474EDD">
        <w:rPr>
          <w:rFonts w:ascii="Arial" w:hAnsi="Arial" w:cs="Arial"/>
          <w:b/>
          <w:iCs/>
          <w:szCs w:val="20"/>
          <w:u w:val="single"/>
        </w:rPr>
        <w:t>Adjournment</w:t>
      </w:r>
      <w:r>
        <w:rPr>
          <w:rFonts w:ascii="Arial" w:hAnsi="Arial" w:cs="Arial"/>
          <w:b/>
          <w:iCs/>
          <w:szCs w:val="20"/>
        </w:rPr>
        <w:tab/>
        <w:t xml:space="preserve">               Jill MacKinnon</w:t>
      </w:r>
    </w:p>
    <w:p w:rsidR="006C5E16" w:rsidRPr="002C302E" w:rsidRDefault="006C5E16" w:rsidP="002C302E">
      <w:pPr>
        <w:pStyle w:val="Level1"/>
        <w:numPr>
          <w:ilvl w:val="0"/>
          <w:numId w:val="0"/>
        </w:numPr>
        <w:tabs>
          <w:tab w:val="left" w:pos="-1440"/>
          <w:tab w:val="right" w:pos="8460"/>
          <w:tab w:val="right" w:pos="9360"/>
        </w:tabs>
        <w:spacing w:line="276" w:lineRule="auto"/>
        <w:ind w:left="720"/>
        <w:jc w:val="both"/>
        <w:rPr>
          <w:rFonts w:ascii="Arial" w:hAnsi="Arial" w:cs="Arial"/>
          <w:szCs w:val="20"/>
        </w:rPr>
      </w:pPr>
      <w:r w:rsidRPr="002C302E">
        <w:rPr>
          <w:rFonts w:ascii="Arial" w:hAnsi="Arial" w:cs="Arial"/>
          <w:szCs w:val="20"/>
        </w:rPr>
        <w:t xml:space="preserve">The meeting adjourned at </w:t>
      </w:r>
      <w:r>
        <w:rPr>
          <w:rFonts w:ascii="Arial" w:hAnsi="Arial" w:cs="Arial"/>
          <w:szCs w:val="20"/>
        </w:rPr>
        <w:t>6:02</w:t>
      </w:r>
      <w:r w:rsidRPr="002C302E">
        <w:rPr>
          <w:rFonts w:ascii="Arial" w:hAnsi="Arial" w:cs="Arial"/>
          <w:szCs w:val="20"/>
        </w:rPr>
        <w:t xml:space="preserve"> PM local time.</w:t>
      </w:r>
    </w:p>
    <w:sectPr w:rsidR="006C5E16" w:rsidRPr="002C302E" w:rsidSect="004205B2">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E2" w:rsidRDefault="00516CE2">
      <w:r>
        <w:separator/>
      </w:r>
    </w:p>
  </w:endnote>
  <w:endnote w:type="continuationSeparator" w:id="0">
    <w:p w:rsidR="00516CE2" w:rsidRDefault="0051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6" w:rsidRDefault="006C5E16">
    <w:pPr>
      <w:pStyle w:val="Footer"/>
    </w:pPr>
    <w:r w:rsidRPr="004205B2">
      <w:rPr>
        <w:i/>
        <w:sz w:val="20"/>
        <w:szCs w:val="20"/>
      </w:rPr>
      <w:t>2014 NAACCR Annual Business Meeting</w:t>
    </w:r>
    <w:r w:rsidRPr="004205B2">
      <w:rPr>
        <w:i/>
        <w:sz w:val="20"/>
        <w:szCs w:val="20"/>
      </w:rPr>
      <w:tab/>
    </w:r>
    <w:r>
      <w:tab/>
    </w:r>
    <w:r w:rsidRPr="004205B2">
      <w:rPr>
        <w:rStyle w:val="PageNumber"/>
        <w:sz w:val="20"/>
        <w:szCs w:val="20"/>
      </w:rPr>
      <w:fldChar w:fldCharType="begin"/>
    </w:r>
    <w:r w:rsidRPr="004205B2">
      <w:rPr>
        <w:rStyle w:val="PageNumber"/>
        <w:sz w:val="20"/>
        <w:szCs w:val="20"/>
      </w:rPr>
      <w:instrText xml:space="preserve"> PAGE </w:instrText>
    </w:r>
    <w:r w:rsidRPr="004205B2">
      <w:rPr>
        <w:rStyle w:val="PageNumber"/>
        <w:sz w:val="20"/>
        <w:szCs w:val="20"/>
      </w:rPr>
      <w:fldChar w:fldCharType="separate"/>
    </w:r>
    <w:r w:rsidR="00E827AF">
      <w:rPr>
        <w:rStyle w:val="PageNumber"/>
        <w:noProof/>
        <w:sz w:val="20"/>
        <w:szCs w:val="20"/>
      </w:rPr>
      <w:t>2</w:t>
    </w:r>
    <w:r w:rsidRPr="004205B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E2" w:rsidRDefault="00516CE2">
      <w:r>
        <w:separator/>
      </w:r>
    </w:p>
  </w:footnote>
  <w:footnote w:type="continuationSeparator" w:id="0">
    <w:p w:rsidR="00516CE2" w:rsidRDefault="0051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pStyle w:val="Level1"/>
      <w:lvlText w:val="%1."/>
      <w:lvlJc w:val="left"/>
      <w:pPr>
        <w:tabs>
          <w:tab w:val="num" w:pos="720"/>
        </w:tabs>
        <w:ind w:left="5040" w:hanging="5040"/>
      </w:pPr>
      <w:rPr>
        <w:rFonts w:ascii="Times New Roman" w:hAnsi="Times New Roman" w:cs="Times New Roman"/>
        <w:sz w:val="20"/>
        <w:szCs w:val="20"/>
      </w:rPr>
    </w:lvl>
    <w:lvl w:ilvl="1">
      <w:start w:val="1"/>
      <w:numFmt w:val="upperLetter"/>
      <w:pStyle w:val="Level2"/>
      <w:lvlText w:val="%2."/>
      <w:lvlJc w:val="left"/>
      <w:pPr>
        <w:tabs>
          <w:tab w:val="num" w:pos="1440"/>
        </w:tabs>
        <w:ind w:left="5040" w:hanging="4320"/>
      </w:pPr>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A0937F2"/>
    <w:multiLevelType w:val="hybridMultilevel"/>
    <w:tmpl w:val="EAD2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B03321"/>
    <w:multiLevelType w:val="multilevel"/>
    <w:tmpl w:val="46EC23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AEF5F4E"/>
    <w:multiLevelType w:val="multilevel"/>
    <w:tmpl w:val="46EC23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EEC20C1"/>
    <w:multiLevelType w:val="hybridMultilevel"/>
    <w:tmpl w:val="46EC23AA"/>
    <w:lvl w:ilvl="0" w:tplc="0409000F">
      <w:start w:val="1"/>
      <w:numFmt w:val="decimal"/>
      <w:lvlText w:val="%1."/>
      <w:lvlJc w:val="left"/>
      <w:pPr>
        <w:tabs>
          <w:tab w:val="num" w:pos="720"/>
        </w:tabs>
        <w:ind w:left="720" w:hanging="360"/>
      </w:pPr>
      <w:rPr>
        <w:rFonts w:cs="Times New Roman"/>
      </w:rPr>
    </w:lvl>
    <w:lvl w:ilvl="1" w:tplc="FFB2D890">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40"/>
    <w:rsid w:val="00045A31"/>
    <w:rsid w:val="00060CA9"/>
    <w:rsid w:val="00070F99"/>
    <w:rsid w:val="00085B8A"/>
    <w:rsid w:val="000B0016"/>
    <w:rsid w:val="000B7494"/>
    <w:rsid w:val="000D3E20"/>
    <w:rsid w:val="00146099"/>
    <w:rsid w:val="0019517C"/>
    <w:rsid w:val="00203B0A"/>
    <w:rsid w:val="00234CD1"/>
    <w:rsid w:val="00250C56"/>
    <w:rsid w:val="00251292"/>
    <w:rsid w:val="002C302E"/>
    <w:rsid w:val="002F2240"/>
    <w:rsid w:val="00305901"/>
    <w:rsid w:val="00331E78"/>
    <w:rsid w:val="003A4D17"/>
    <w:rsid w:val="003E4B57"/>
    <w:rsid w:val="004205B2"/>
    <w:rsid w:val="00426B7E"/>
    <w:rsid w:val="00474EDD"/>
    <w:rsid w:val="00495CAC"/>
    <w:rsid w:val="004B5B4C"/>
    <w:rsid w:val="00516CE2"/>
    <w:rsid w:val="0053448B"/>
    <w:rsid w:val="0058213F"/>
    <w:rsid w:val="005D73B7"/>
    <w:rsid w:val="005D7D60"/>
    <w:rsid w:val="006044FF"/>
    <w:rsid w:val="00651B7E"/>
    <w:rsid w:val="00670A1B"/>
    <w:rsid w:val="006C5E16"/>
    <w:rsid w:val="00702354"/>
    <w:rsid w:val="00707F1D"/>
    <w:rsid w:val="00813737"/>
    <w:rsid w:val="00856C69"/>
    <w:rsid w:val="008960E6"/>
    <w:rsid w:val="009606EA"/>
    <w:rsid w:val="009B33D5"/>
    <w:rsid w:val="009F1CF3"/>
    <w:rsid w:val="00A406E6"/>
    <w:rsid w:val="00A62C02"/>
    <w:rsid w:val="00A9609D"/>
    <w:rsid w:val="00AE0FC4"/>
    <w:rsid w:val="00AF40A9"/>
    <w:rsid w:val="00BB6C80"/>
    <w:rsid w:val="00CB1F95"/>
    <w:rsid w:val="00D01422"/>
    <w:rsid w:val="00D038F4"/>
    <w:rsid w:val="00D31A18"/>
    <w:rsid w:val="00D70EFF"/>
    <w:rsid w:val="00D81A0F"/>
    <w:rsid w:val="00DA7638"/>
    <w:rsid w:val="00DC0EC8"/>
    <w:rsid w:val="00E827AF"/>
    <w:rsid w:val="00E8517A"/>
    <w:rsid w:val="00E9195C"/>
    <w:rsid w:val="00ED7704"/>
    <w:rsid w:val="00F240D6"/>
    <w:rsid w:val="00F83609"/>
    <w:rsid w:val="00F97594"/>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6E549CE-7FCB-47B1-9285-E4A1F4C2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78"/>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F2240"/>
    <w:pPr>
      <w:widowControl w:val="0"/>
      <w:numPr>
        <w:numId w:val="1"/>
      </w:numPr>
      <w:autoSpaceDE w:val="0"/>
      <w:autoSpaceDN w:val="0"/>
      <w:adjustRightInd w:val="0"/>
      <w:spacing w:after="0" w:line="240" w:lineRule="auto"/>
      <w:ind w:left="720" w:hanging="720"/>
      <w:outlineLvl w:val="0"/>
    </w:pPr>
    <w:rPr>
      <w:rFonts w:eastAsia="Times New Roman"/>
      <w:sz w:val="20"/>
    </w:rPr>
  </w:style>
  <w:style w:type="paragraph" w:customStyle="1" w:styleId="Level2">
    <w:name w:val="Level 2"/>
    <w:basedOn w:val="Normal"/>
    <w:uiPriority w:val="99"/>
    <w:rsid w:val="002F2240"/>
    <w:pPr>
      <w:widowControl w:val="0"/>
      <w:numPr>
        <w:ilvl w:val="1"/>
        <w:numId w:val="1"/>
      </w:numPr>
      <w:autoSpaceDE w:val="0"/>
      <w:autoSpaceDN w:val="0"/>
      <w:adjustRightInd w:val="0"/>
      <w:spacing w:after="0" w:line="240" w:lineRule="auto"/>
      <w:ind w:left="1440" w:hanging="720"/>
      <w:outlineLvl w:val="1"/>
    </w:pPr>
    <w:rPr>
      <w:rFonts w:eastAsia="Times New Roman"/>
      <w:sz w:val="20"/>
    </w:rPr>
  </w:style>
  <w:style w:type="paragraph" w:styleId="ListParagraph">
    <w:name w:val="List Paragraph"/>
    <w:basedOn w:val="Normal"/>
    <w:uiPriority w:val="99"/>
    <w:qFormat/>
    <w:rsid w:val="00A406E6"/>
    <w:pPr>
      <w:ind w:left="720"/>
      <w:contextualSpacing/>
    </w:pPr>
  </w:style>
  <w:style w:type="paragraph" w:styleId="BalloonText">
    <w:name w:val="Balloon Text"/>
    <w:basedOn w:val="Normal"/>
    <w:link w:val="BalloonTextChar"/>
    <w:uiPriority w:val="99"/>
    <w:semiHidden/>
    <w:rsid w:val="00BB6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C80"/>
    <w:rPr>
      <w:rFonts w:ascii="Tahoma" w:hAnsi="Tahoma" w:cs="Tahoma"/>
      <w:sz w:val="16"/>
      <w:szCs w:val="16"/>
    </w:rPr>
  </w:style>
  <w:style w:type="character" w:styleId="CommentReference">
    <w:name w:val="annotation reference"/>
    <w:basedOn w:val="DefaultParagraphFont"/>
    <w:uiPriority w:val="99"/>
    <w:semiHidden/>
    <w:rsid w:val="00BB6C80"/>
    <w:rPr>
      <w:rFonts w:cs="Times New Roman"/>
      <w:sz w:val="16"/>
      <w:szCs w:val="16"/>
    </w:rPr>
  </w:style>
  <w:style w:type="paragraph" w:styleId="CommentText">
    <w:name w:val="annotation text"/>
    <w:basedOn w:val="Normal"/>
    <w:link w:val="CommentTextChar"/>
    <w:uiPriority w:val="99"/>
    <w:semiHidden/>
    <w:rsid w:val="00BB6C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B6C80"/>
    <w:rPr>
      <w:rFonts w:cs="Times New Roman"/>
      <w:sz w:val="20"/>
      <w:szCs w:val="20"/>
    </w:rPr>
  </w:style>
  <w:style w:type="paragraph" w:styleId="CommentSubject">
    <w:name w:val="annotation subject"/>
    <w:basedOn w:val="CommentText"/>
    <w:next w:val="CommentText"/>
    <w:link w:val="CommentSubjectChar"/>
    <w:uiPriority w:val="99"/>
    <w:semiHidden/>
    <w:rsid w:val="00BB6C80"/>
    <w:rPr>
      <w:b/>
      <w:bCs/>
    </w:rPr>
  </w:style>
  <w:style w:type="character" w:customStyle="1" w:styleId="CommentSubjectChar">
    <w:name w:val="Comment Subject Char"/>
    <w:basedOn w:val="CommentTextChar"/>
    <w:link w:val="CommentSubject"/>
    <w:uiPriority w:val="99"/>
    <w:semiHidden/>
    <w:locked/>
    <w:rsid w:val="00BB6C80"/>
    <w:rPr>
      <w:rFonts w:cs="Times New Roman"/>
      <w:b/>
      <w:bCs/>
      <w:sz w:val="20"/>
      <w:szCs w:val="20"/>
    </w:rPr>
  </w:style>
  <w:style w:type="paragraph" w:styleId="Header">
    <w:name w:val="header"/>
    <w:basedOn w:val="Normal"/>
    <w:link w:val="HeaderChar"/>
    <w:uiPriority w:val="99"/>
    <w:rsid w:val="004205B2"/>
    <w:pPr>
      <w:tabs>
        <w:tab w:val="center" w:pos="4320"/>
        <w:tab w:val="right" w:pos="8640"/>
      </w:tabs>
    </w:pPr>
  </w:style>
  <w:style w:type="character" w:customStyle="1" w:styleId="HeaderChar">
    <w:name w:val="Header Char"/>
    <w:basedOn w:val="DefaultParagraphFont"/>
    <w:link w:val="Header"/>
    <w:uiPriority w:val="99"/>
    <w:semiHidden/>
    <w:rsid w:val="00883802"/>
    <w:rPr>
      <w:sz w:val="24"/>
      <w:szCs w:val="24"/>
    </w:rPr>
  </w:style>
  <w:style w:type="paragraph" w:styleId="Footer">
    <w:name w:val="footer"/>
    <w:basedOn w:val="Normal"/>
    <w:link w:val="FooterChar"/>
    <w:uiPriority w:val="99"/>
    <w:rsid w:val="004205B2"/>
    <w:pPr>
      <w:tabs>
        <w:tab w:val="center" w:pos="4320"/>
        <w:tab w:val="right" w:pos="8640"/>
      </w:tabs>
    </w:pPr>
  </w:style>
  <w:style w:type="character" w:customStyle="1" w:styleId="FooterChar">
    <w:name w:val="Footer Char"/>
    <w:basedOn w:val="DefaultParagraphFont"/>
    <w:link w:val="Footer"/>
    <w:uiPriority w:val="99"/>
    <w:semiHidden/>
    <w:rsid w:val="00883802"/>
    <w:rPr>
      <w:sz w:val="24"/>
      <w:szCs w:val="24"/>
    </w:rPr>
  </w:style>
  <w:style w:type="character" w:styleId="PageNumber">
    <w:name w:val="page number"/>
    <w:basedOn w:val="DefaultParagraphFont"/>
    <w:uiPriority w:val="99"/>
    <w:rsid w:val="004205B2"/>
    <w:rPr>
      <w:rFonts w:cs="Times New Roman"/>
    </w:rPr>
  </w:style>
  <w:style w:type="character" w:customStyle="1" w:styleId="st1">
    <w:name w:val="st1"/>
    <w:basedOn w:val="DefaultParagraphFont"/>
    <w:uiPriority w:val="99"/>
    <w:rsid w:val="00085B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NAACCR Annual Business Meeting Minutes</vt:lpstr>
    </vt:vector>
  </TitlesOfParts>
  <Company>NAACCR, Inc.</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NAACCR Annual Business Meeting Minutes</dc:title>
  <dc:subject/>
  <dc:creator>mthornton</dc:creator>
  <cp:keywords/>
  <dc:description/>
  <cp:lastModifiedBy>Charlie Blackburn</cp:lastModifiedBy>
  <cp:revision>2</cp:revision>
  <dcterms:created xsi:type="dcterms:W3CDTF">2014-08-06T18:32:00Z</dcterms:created>
  <dcterms:modified xsi:type="dcterms:W3CDTF">2014-08-06T18:32:00Z</dcterms:modified>
</cp:coreProperties>
</file>